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332" w:rsidRPr="00964B90" w:rsidRDefault="004A6CA7" w:rsidP="00964B90">
      <w:pPr>
        <w:spacing w:line="360" w:lineRule="auto"/>
        <w:jc w:val="center"/>
        <w:rPr>
          <w:sz w:val="28"/>
          <w:szCs w:val="28"/>
          <w:lang w:val="en-US"/>
        </w:rPr>
      </w:pPr>
      <w:bookmarkStart w:id="0" w:name="_GoBack"/>
      <w:bookmarkEnd w:id="0"/>
      <w:r w:rsidRPr="00964B90">
        <w:rPr>
          <w:sz w:val="28"/>
          <w:szCs w:val="28"/>
          <w:lang w:val="en-US"/>
        </w:rPr>
        <w:t>EXAMINER’S ASSESSMENT</w:t>
      </w:r>
    </w:p>
    <w:p w:rsidR="004A6CA7" w:rsidRPr="00964B90" w:rsidRDefault="004A6CA7" w:rsidP="00964B90">
      <w:pPr>
        <w:spacing w:line="360" w:lineRule="auto"/>
        <w:jc w:val="center"/>
        <w:rPr>
          <w:sz w:val="28"/>
          <w:szCs w:val="28"/>
          <w:lang w:val="en-US"/>
        </w:rPr>
      </w:pPr>
      <w:r w:rsidRPr="00964B90">
        <w:rPr>
          <w:sz w:val="28"/>
          <w:szCs w:val="28"/>
          <w:lang w:val="en-US"/>
        </w:rPr>
        <w:t>Written by: Assoc.</w:t>
      </w:r>
      <w:r w:rsidR="00E2674F">
        <w:rPr>
          <w:sz w:val="28"/>
          <w:szCs w:val="28"/>
          <w:lang w:val="en-US"/>
        </w:rPr>
        <w:t xml:space="preserve"> </w:t>
      </w:r>
      <w:r w:rsidRPr="00964B90">
        <w:rPr>
          <w:sz w:val="28"/>
          <w:szCs w:val="28"/>
          <w:lang w:val="en-US"/>
        </w:rPr>
        <w:t>Prof. Polina Valentinova Tsoncheva</w:t>
      </w:r>
      <w:r w:rsidR="00CF3F61" w:rsidRPr="00964B90">
        <w:rPr>
          <w:sz w:val="28"/>
          <w:szCs w:val="28"/>
          <w:lang w:val="en-US"/>
        </w:rPr>
        <w:t>, PhD</w:t>
      </w:r>
    </w:p>
    <w:p w:rsidR="004A6CA7" w:rsidRPr="00964B90" w:rsidRDefault="003C40D3" w:rsidP="00964B90">
      <w:pPr>
        <w:spacing w:line="360" w:lineRule="auto"/>
        <w:jc w:val="center"/>
        <w:rPr>
          <w:sz w:val="28"/>
          <w:szCs w:val="28"/>
          <w:lang w:val="en-US"/>
        </w:rPr>
      </w:pPr>
      <w:r>
        <w:rPr>
          <w:sz w:val="28"/>
          <w:szCs w:val="28"/>
          <w:lang w:val="en-US"/>
        </w:rPr>
        <w:t>L</w:t>
      </w:r>
      <w:r w:rsidR="004A6CA7" w:rsidRPr="00964B90">
        <w:rPr>
          <w:sz w:val="28"/>
          <w:szCs w:val="28"/>
          <w:lang w:val="en-US"/>
        </w:rPr>
        <w:t xml:space="preserve">ecturer in </w:t>
      </w:r>
      <w:r w:rsidR="004A6CA7" w:rsidRPr="00964B90">
        <w:rPr>
          <w:i/>
          <w:iCs w:val="0"/>
          <w:sz w:val="28"/>
          <w:szCs w:val="28"/>
          <w:lang w:val="en-US"/>
        </w:rPr>
        <w:t xml:space="preserve">St. Cyril and St. Methodius </w:t>
      </w:r>
      <w:r w:rsidR="004A6CA7" w:rsidRPr="00964B90">
        <w:rPr>
          <w:sz w:val="28"/>
          <w:szCs w:val="28"/>
          <w:lang w:val="en-US"/>
        </w:rPr>
        <w:t xml:space="preserve">University of </w:t>
      </w:r>
      <w:proofErr w:type="spellStart"/>
      <w:r w:rsidR="004A6CA7" w:rsidRPr="00964B90">
        <w:rPr>
          <w:sz w:val="28"/>
          <w:szCs w:val="28"/>
          <w:lang w:val="en-US"/>
        </w:rPr>
        <w:t>Veliko</w:t>
      </w:r>
      <w:proofErr w:type="spellEnd"/>
      <w:r w:rsidR="004A6CA7" w:rsidRPr="00964B90">
        <w:rPr>
          <w:sz w:val="28"/>
          <w:szCs w:val="28"/>
          <w:lang w:val="en-US"/>
        </w:rPr>
        <w:t xml:space="preserve"> </w:t>
      </w:r>
      <w:proofErr w:type="spellStart"/>
      <w:r w:rsidR="004A6CA7" w:rsidRPr="00964B90">
        <w:rPr>
          <w:sz w:val="28"/>
          <w:szCs w:val="28"/>
          <w:lang w:val="en-US"/>
        </w:rPr>
        <w:t>Tarnovo</w:t>
      </w:r>
      <w:proofErr w:type="spellEnd"/>
    </w:p>
    <w:p w:rsidR="004A6CA7" w:rsidRPr="00964B90" w:rsidRDefault="004A6CA7" w:rsidP="00964B90">
      <w:pPr>
        <w:spacing w:line="360" w:lineRule="auto"/>
        <w:jc w:val="center"/>
        <w:rPr>
          <w:sz w:val="28"/>
          <w:szCs w:val="28"/>
          <w:lang w:val="en-US"/>
        </w:rPr>
      </w:pPr>
    </w:p>
    <w:p w:rsidR="004A6CA7" w:rsidRPr="00964B90" w:rsidRDefault="004A6CA7" w:rsidP="00964B90">
      <w:pPr>
        <w:spacing w:line="360" w:lineRule="auto"/>
        <w:jc w:val="center"/>
        <w:rPr>
          <w:sz w:val="28"/>
          <w:szCs w:val="28"/>
          <w:lang w:val="en-US"/>
        </w:rPr>
      </w:pPr>
      <w:r w:rsidRPr="00964B90">
        <w:rPr>
          <w:sz w:val="28"/>
          <w:szCs w:val="28"/>
          <w:lang w:val="en-US"/>
        </w:rPr>
        <w:t xml:space="preserve">Regarding the PhD-thesis of </w:t>
      </w:r>
      <w:proofErr w:type="spellStart"/>
      <w:r w:rsidRPr="00964B90">
        <w:rPr>
          <w:sz w:val="28"/>
          <w:szCs w:val="28"/>
          <w:lang w:val="en-US"/>
        </w:rPr>
        <w:t>Aneta</w:t>
      </w:r>
      <w:proofErr w:type="spellEnd"/>
      <w:r w:rsidRPr="00964B90">
        <w:rPr>
          <w:sz w:val="28"/>
          <w:szCs w:val="28"/>
          <w:lang w:val="en-US"/>
        </w:rPr>
        <w:t xml:space="preserve"> </w:t>
      </w:r>
      <w:proofErr w:type="spellStart"/>
      <w:r w:rsidRPr="00964B90">
        <w:rPr>
          <w:sz w:val="28"/>
          <w:szCs w:val="28"/>
          <w:lang w:val="en-US"/>
        </w:rPr>
        <w:t>Rumenova</w:t>
      </w:r>
      <w:proofErr w:type="spellEnd"/>
      <w:r w:rsidRPr="00964B90">
        <w:rPr>
          <w:sz w:val="28"/>
          <w:szCs w:val="28"/>
          <w:lang w:val="en-US"/>
        </w:rPr>
        <w:t xml:space="preserve"> </w:t>
      </w:r>
      <w:proofErr w:type="spellStart"/>
      <w:r w:rsidRPr="00964B90">
        <w:rPr>
          <w:sz w:val="28"/>
          <w:szCs w:val="28"/>
          <w:lang w:val="en-US"/>
        </w:rPr>
        <w:t>Dimitrova</w:t>
      </w:r>
      <w:proofErr w:type="spellEnd"/>
      <w:r w:rsidRPr="00964B90">
        <w:rPr>
          <w:sz w:val="28"/>
          <w:szCs w:val="28"/>
          <w:lang w:val="en-US"/>
        </w:rPr>
        <w:t>,</w:t>
      </w:r>
    </w:p>
    <w:p w:rsidR="004A6CA7" w:rsidRPr="00964B90" w:rsidRDefault="004A6CA7" w:rsidP="00964B90">
      <w:pPr>
        <w:spacing w:line="360" w:lineRule="auto"/>
        <w:jc w:val="center"/>
        <w:rPr>
          <w:sz w:val="28"/>
          <w:szCs w:val="28"/>
          <w:lang w:val="en-US"/>
        </w:rPr>
      </w:pPr>
      <w:r w:rsidRPr="00964B90">
        <w:rPr>
          <w:sz w:val="28"/>
          <w:szCs w:val="28"/>
          <w:lang w:val="en-US"/>
        </w:rPr>
        <w:t>PhD-</w:t>
      </w:r>
      <w:r w:rsidR="00B356ED">
        <w:rPr>
          <w:sz w:val="28"/>
          <w:szCs w:val="28"/>
          <w:lang w:val="en-US"/>
        </w:rPr>
        <w:t>candidate</w:t>
      </w:r>
      <w:r w:rsidRPr="00964B90">
        <w:rPr>
          <w:sz w:val="28"/>
          <w:szCs w:val="28"/>
          <w:lang w:val="en-US"/>
        </w:rPr>
        <w:t xml:space="preserve"> in Korean </w:t>
      </w:r>
      <w:r w:rsidR="00A46449" w:rsidRPr="00964B90">
        <w:rPr>
          <w:sz w:val="28"/>
          <w:szCs w:val="28"/>
          <w:lang w:val="en-US"/>
        </w:rPr>
        <w:t xml:space="preserve">Studies </w:t>
      </w:r>
      <w:r w:rsidRPr="00964B90">
        <w:rPr>
          <w:sz w:val="28"/>
          <w:szCs w:val="28"/>
          <w:lang w:val="en-US"/>
        </w:rPr>
        <w:t>Department, F</w:t>
      </w:r>
      <w:r w:rsidR="0006274B" w:rsidRPr="00964B90">
        <w:rPr>
          <w:sz w:val="28"/>
          <w:szCs w:val="28"/>
          <w:lang w:val="en-US"/>
        </w:rPr>
        <w:t xml:space="preserve">aculty of </w:t>
      </w:r>
      <w:r w:rsidRPr="00964B90">
        <w:rPr>
          <w:sz w:val="28"/>
          <w:szCs w:val="28"/>
          <w:lang w:val="en-US"/>
        </w:rPr>
        <w:t>C</w:t>
      </w:r>
      <w:r w:rsidR="0006274B" w:rsidRPr="00964B90">
        <w:rPr>
          <w:sz w:val="28"/>
          <w:szCs w:val="28"/>
          <w:lang w:val="en-US"/>
        </w:rPr>
        <w:t xml:space="preserve">lassical and </w:t>
      </w:r>
      <w:r w:rsidRPr="00964B90">
        <w:rPr>
          <w:sz w:val="28"/>
          <w:szCs w:val="28"/>
          <w:lang w:val="en-US"/>
        </w:rPr>
        <w:t>M</w:t>
      </w:r>
      <w:r w:rsidR="0006274B" w:rsidRPr="00964B90">
        <w:rPr>
          <w:sz w:val="28"/>
          <w:szCs w:val="28"/>
          <w:lang w:val="en-US"/>
        </w:rPr>
        <w:t xml:space="preserve">odern </w:t>
      </w:r>
      <w:r w:rsidRPr="00964B90">
        <w:rPr>
          <w:sz w:val="28"/>
          <w:szCs w:val="28"/>
          <w:lang w:val="en-US"/>
        </w:rPr>
        <w:t>P</w:t>
      </w:r>
      <w:r w:rsidR="0006274B" w:rsidRPr="00964B90">
        <w:rPr>
          <w:sz w:val="28"/>
          <w:szCs w:val="28"/>
          <w:lang w:val="en-US"/>
        </w:rPr>
        <w:t>hilology</w:t>
      </w:r>
      <w:r w:rsidRPr="00964B90">
        <w:rPr>
          <w:sz w:val="28"/>
          <w:szCs w:val="28"/>
          <w:lang w:val="en-US"/>
        </w:rPr>
        <w:t xml:space="preserve"> – Sofia University </w:t>
      </w:r>
      <w:r w:rsidRPr="00964B90">
        <w:rPr>
          <w:i/>
          <w:iCs w:val="0"/>
          <w:sz w:val="28"/>
          <w:szCs w:val="28"/>
          <w:lang w:val="en-US"/>
        </w:rPr>
        <w:t xml:space="preserve">St. </w:t>
      </w:r>
      <w:proofErr w:type="spellStart"/>
      <w:r w:rsidRPr="00964B90">
        <w:rPr>
          <w:i/>
          <w:iCs w:val="0"/>
          <w:sz w:val="28"/>
          <w:szCs w:val="28"/>
          <w:lang w:val="en-US"/>
        </w:rPr>
        <w:t>Kliment</w:t>
      </w:r>
      <w:proofErr w:type="spellEnd"/>
      <w:r w:rsidRPr="00964B90">
        <w:rPr>
          <w:i/>
          <w:iCs w:val="0"/>
          <w:sz w:val="28"/>
          <w:szCs w:val="28"/>
          <w:lang w:val="en-US"/>
        </w:rPr>
        <w:t xml:space="preserve"> </w:t>
      </w:r>
      <w:proofErr w:type="spellStart"/>
      <w:r w:rsidRPr="00964B90">
        <w:rPr>
          <w:i/>
          <w:iCs w:val="0"/>
          <w:sz w:val="28"/>
          <w:szCs w:val="28"/>
          <w:lang w:val="en-US"/>
        </w:rPr>
        <w:t>Ohridski</w:t>
      </w:r>
      <w:proofErr w:type="spellEnd"/>
    </w:p>
    <w:p w:rsidR="004A6CA7" w:rsidRPr="00964B90" w:rsidRDefault="00CF3F61" w:rsidP="00964B90">
      <w:pPr>
        <w:spacing w:line="360" w:lineRule="auto"/>
        <w:jc w:val="center"/>
        <w:rPr>
          <w:sz w:val="28"/>
          <w:szCs w:val="28"/>
          <w:lang w:val="en-US"/>
        </w:rPr>
      </w:pPr>
      <w:r w:rsidRPr="00964B90">
        <w:rPr>
          <w:sz w:val="28"/>
          <w:szCs w:val="28"/>
          <w:lang w:val="en-US"/>
        </w:rPr>
        <w:t>2.1. Philology, Scientific specialty: Languages of the people of Asia, Africa and America (Korean language and society)</w:t>
      </w:r>
    </w:p>
    <w:p w:rsidR="00CF3F61" w:rsidRPr="00964B90" w:rsidRDefault="00CF3F61" w:rsidP="00964B90">
      <w:pPr>
        <w:spacing w:line="360" w:lineRule="auto"/>
        <w:jc w:val="center"/>
        <w:rPr>
          <w:sz w:val="28"/>
          <w:szCs w:val="28"/>
          <w:lang w:val="en-US"/>
        </w:rPr>
      </w:pPr>
      <w:r w:rsidRPr="00964B90">
        <w:rPr>
          <w:sz w:val="28"/>
          <w:szCs w:val="28"/>
          <w:lang w:val="en-US"/>
        </w:rPr>
        <w:t>Thesis topic: FAMILY RELATIONS AND THE “EDUCATION” FACTOR IN THE REPUBLIC OF KOREA – BETWEEN CONFUCIUAN TRADITIONS AND MODERNITY</w:t>
      </w:r>
    </w:p>
    <w:p w:rsidR="00CF3F61" w:rsidRPr="00964B90" w:rsidRDefault="00CF3F61" w:rsidP="00964B90">
      <w:pPr>
        <w:spacing w:line="360" w:lineRule="auto"/>
        <w:rPr>
          <w:sz w:val="28"/>
          <w:szCs w:val="28"/>
          <w:lang w:val="en-US"/>
        </w:rPr>
      </w:pPr>
      <w:r w:rsidRPr="00964B90">
        <w:rPr>
          <w:sz w:val="28"/>
          <w:szCs w:val="28"/>
          <w:lang w:val="en-US"/>
        </w:rPr>
        <w:t xml:space="preserve">Dissertation supervisor: Prof. </w:t>
      </w:r>
      <w:proofErr w:type="spellStart"/>
      <w:r w:rsidRPr="00964B90">
        <w:rPr>
          <w:sz w:val="28"/>
          <w:szCs w:val="28"/>
          <w:lang w:val="en-US"/>
        </w:rPr>
        <w:t>Svetla</w:t>
      </w:r>
      <w:proofErr w:type="spellEnd"/>
      <w:r w:rsidRPr="00964B90">
        <w:rPr>
          <w:sz w:val="28"/>
          <w:szCs w:val="28"/>
          <w:lang w:val="en-US"/>
        </w:rPr>
        <w:t xml:space="preserve"> </w:t>
      </w:r>
      <w:proofErr w:type="spellStart"/>
      <w:r w:rsidRPr="00964B90">
        <w:rPr>
          <w:sz w:val="28"/>
          <w:szCs w:val="28"/>
          <w:lang w:val="en-US"/>
        </w:rPr>
        <w:t>Karteva</w:t>
      </w:r>
      <w:proofErr w:type="spellEnd"/>
      <w:r w:rsidRPr="00964B90">
        <w:rPr>
          <w:sz w:val="28"/>
          <w:szCs w:val="28"/>
          <w:lang w:val="en-US"/>
        </w:rPr>
        <w:t xml:space="preserve"> – </w:t>
      </w:r>
      <w:proofErr w:type="spellStart"/>
      <w:r w:rsidRPr="00964B90">
        <w:rPr>
          <w:sz w:val="28"/>
          <w:szCs w:val="28"/>
          <w:lang w:val="en-US"/>
        </w:rPr>
        <w:t>Dancheva</w:t>
      </w:r>
      <w:proofErr w:type="spellEnd"/>
      <w:r w:rsidRPr="00964B90">
        <w:rPr>
          <w:sz w:val="28"/>
          <w:szCs w:val="28"/>
          <w:lang w:val="en-US"/>
        </w:rPr>
        <w:t>, PhD</w:t>
      </w:r>
    </w:p>
    <w:p w:rsidR="00CF3F61" w:rsidRPr="00964B90" w:rsidRDefault="00CF3F61" w:rsidP="00964B90">
      <w:pPr>
        <w:spacing w:line="360" w:lineRule="auto"/>
        <w:rPr>
          <w:sz w:val="28"/>
          <w:szCs w:val="28"/>
          <w:lang w:val="en-US"/>
        </w:rPr>
      </w:pPr>
    </w:p>
    <w:p w:rsidR="00CF3F61" w:rsidRPr="00964B90" w:rsidRDefault="00A956FE" w:rsidP="00964B90">
      <w:pPr>
        <w:spacing w:line="360" w:lineRule="auto"/>
        <w:rPr>
          <w:sz w:val="28"/>
          <w:szCs w:val="28"/>
          <w:lang w:val="en-US"/>
        </w:rPr>
      </w:pPr>
      <w:r w:rsidRPr="00964B90">
        <w:rPr>
          <w:sz w:val="28"/>
          <w:szCs w:val="28"/>
          <w:lang w:val="en-US"/>
        </w:rPr>
        <w:t xml:space="preserve">The present Examiner’s assessment is written on grounds of the decision of the Board of Examiners (Protocol No. 1/March 24, 2023), set by Order No. RD 38-125 / March 14, 2023 signed by the Rector of Sofia University </w:t>
      </w:r>
      <w:r w:rsidRPr="00964B90">
        <w:rPr>
          <w:i/>
          <w:iCs w:val="0"/>
          <w:sz w:val="28"/>
          <w:szCs w:val="28"/>
          <w:lang w:val="en-US"/>
        </w:rPr>
        <w:t xml:space="preserve">St. </w:t>
      </w:r>
      <w:proofErr w:type="spellStart"/>
      <w:r w:rsidRPr="00964B90">
        <w:rPr>
          <w:i/>
          <w:iCs w:val="0"/>
          <w:sz w:val="28"/>
          <w:szCs w:val="28"/>
          <w:lang w:val="en-US"/>
        </w:rPr>
        <w:t>Kliment</w:t>
      </w:r>
      <w:proofErr w:type="spellEnd"/>
      <w:r w:rsidRPr="00964B90">
        <w:rPr>
          <w:i/>
          <w:iCs w:val="0"/>
          <w:sz w:val="28"/>
          <w:szCs w:val="28"/>
          <w:lang w:val="en-US"/>
        </w:rPr>
        <w:t xml:space="preserve"> </w:t>
      </w:r>
      <w:proofErr w:type="spellStart"/>
      <w:r w:rsidRPr="00964B90">
        <w:rPr>
          <w:i/>
          <w:iCs w:val="0"/>
          <w:sz w:val="28"/>
          <w:szCs w:val="28"/>
          <w:lang w:val="en-US"/>
        </w:rPr>
        <w:t>Ohridski</w:t>
      </w:r>
      <w:proofErr w:type="spellEnd"/>
      <w:r w:rsidRPr="00964B90">
        <w:rPr>
          <w:i/>
          <w:iCs w:val="0"/>
          <w:sz w:val="28"/>
          <w:szCs w:val="28"/>
          <w:lang w:val="en-US"/>
        </w:rPr>
        <w:t xml:space="preserve"> </w:t>
      </w:r>
      <w:r w:rsidRPr="00964B90">
        <w:rPr>
          <w:sz w:val="28"/>
          <w:szCs w:val="28"/>
          <w:lang w:val="en-US"/>
        </w:rPr>
        <w:t>and approved by the Faculty Board meeting</w:t>
      </w:r>
      <w:r w:rsidR="00900E28" w:rsidRPr="00964B90">
        <w:rPr>
          <w:sz w:val="28"/>
          <w:szCs w:val="28"/>
          <w:lang w:val="en-US"/>
        </w:rPr>
        <w:t xml:space="preserve"> of FCMP on 7 March 2023.</w:t>
      </w:r>
    </w:p>
    <w:p w:rsidR="00900E28" w:rsidRPr="00964B90" w:rsidRDefault="00EF60E7" w:rsidP="00964B90">
      <w:pPr>
        <w:pStyle w:val="ListParagraph"/>
        <w:numPr>
          <w:ilvl w:val="0"/>
          <w:numId w:val="1"/>
        </w:numPr>
        <w:spacing w:line="360" w:lineRule="auto"/>
        <w:rPr>
          <w:b/>
          <w:bCs/>
          <w:sz w:val="28"/>
          <w:szCs w:val="28"/>
          <w:lang w:val="en-US"/>
        </w:rPr>
      </w:pPr>
      <w:r w:rsidRPr="00964B90">
        <w:rPr>
          <w:b/>
          <w:bCs/>
          <w:sz w:val="28"/>
          <w:szCs w:val="28"/>
          <w:lang w:val="en-US"/>
        </w:rPr>
        <w:t xml:space="preserve">Information about the PhD-thesis and the </w:t>
      </w:r>
      <w:r w:rsidR="00DE707A">
        <w:rPr>
          <w:b/>
          <w:bCs/>
          <w:sz w:val="28"/>
          <w:szCs w:val="28"/>
          <w:lang w:val="en-US"/>
        </w:rPr>
        <w:t>PhD-candidate</w:t>
      </w:r>
    </w:p>
    <w:p w:rsidR="00A63919" w:rsidRPr="00964B90" w:rsidRDefault="00EF60E7" w:rsidP="00964B90">
      <w:pPr>
        <w:spacing w:line="360" w:lineRule="auto"/>
        <w:rPr>
          <w:sz w:val="28"/>
          <w:szCs w:val="28"/>
          <w:lang w:val="en-US"/>
        </w:rPr>
      </w:pPr>
      <w:proofErr w:type="spellStart"/>
      <w:r w:rsidRPr="00964B90">
        <w:rPr>
          <w:sz w:val="28"/>
          <w:szCs w:val="28"/>
          <w:lang w:val="en-US"/>
        </w:rPr>
        <w:t>Aneta</w:t>
      </w:r>
      <w:proofErr w:type="spellEnd"/>
      <w:r w:rsidRPr="00964B90">
        <w:rPr>
          <w:sz w:val="28"/>
          <w:szCs w:val="28"/>
          <w:lang w:val="en-US"/>
        </w:rPr>
        <w:t xml:space="preserve"> </w:t>
      </w:r>
      <w:proofErr w:type="spellStart"/>
      <w:r w:rsidRPr="00964B90">
        <w:rPr>
          <w:sz w:val="28"/>
          <w:szCs w:val="28"/>
          <w:lang w:val="en-US"/>
        </w:rPr>
        <w:t>Rumenova</w:t>
      </w:r>
      <w:proofErr w:type="spellEnd"/>
      <w:r w:rsidRPr="00964B90">
        <w:rPr>
          <w:sz w:val="28"/>
          <w:szCs w:val="28"/>
          <w:lang w:val="en-US"/>
        </w:rPr>
        <w:t xml:space="preserve"> </w:t>
      </w:r>
      <w:proofErr w:type="spellStart"/>
      <w:r w:rsidRPr="00964B90">
        <w:rPr>
          <w:sz w:val="28"/>
          <w:szCs w:val="28"/>
          <w:lang w:val="en-US"/>
        </w:rPr>
        <w:t>Petkova</w:t>
      </w:r>
      <w:proofErr w:type="spellEnd"/>
      <w:r w:rsidRPr="00964B90">
        <w:rPr>
          <w:sz w:val="28"/>
          <w:szCs w:val="28"/>
          <w:lang w:val="en-US"/>
        </w:rPr>
        <w:t xml:space="preserve"> is enrolled in full-time PhD program </w:t>
      </w:r>
      <w:r w:rsidR="00A63919" w:rsidRPr="00964B90">
        <w:rPr>
          <w:sz w:val="28"/>
          <w:szCs w:val="28"/>
          <w:lang w:val="en-US"/>
        </w:rPr>
        <w:t xml:space="preserve">in Korean Studies Department in the Faculty of Classical and Modern Philology of Sofia University </w:t>
      </w:r>
      <w:r w:rsidR="00A63919" w:rsidRPr="00964B90">
        <w:rPr>
          <w:i/>
          <w:iCs w:val="0"/>
          <w:sz w:val="28"/>
          <w:szCs w:val="28"/>
          <w:lang w:val="en-US"/>
        </w:rPr>
        <w:t xml:space="preserve">St. </w:t>
      </w:r>
      <w:proofErr w:type="spellStart"/>
      <w:r w:rsidR="00A63919" w:rsidRPr="00964B90">
        <w:rPr>
          <w:i/>
          <w:iCs w:val="0"/>
          <w:sz w:val="28"/>
          <w:szCs w:val="28"/>
          <w:lang w:val="en-US"/>
        </w:rPr>
        <w:t>Kliment</w:t>
      </w:r>
      <w:proofErr w:type="spellEnd"/>
      <w:r w:rsidR="00A63919" w:rsidRPr="00964B90">
        <w:rPr>
          <w:i/>
          <w:iCs w:val="0"/>
          <w:sz w:val="28"/>
          <w:szCs w:val="28"/>
          <w:lang w:val="en-US"/>
        </w:rPr>
        <w:t xml:space="preserve"> </w:t>
      </w:r>
      <w:proofErr w:type="spellStart"/>
      <w:r w:rsidR="00A63919" w:rsidRPr="00964B90">
        <w:rPr>
          <w:i/>
          <w:iCs w:val="0"/>
          <w:sz w:val="28"/>
          <w:szCs w:val="28"/>
          <w:lang w:val="en-US"/>
        </w:rPr>
        <w:t>Ohridski</w:t>
      </w:r>
      <w:proofErr w:type="spellEnd"/>
      <w:r w:rsidR="00A63919" w:rsidRPr="00964B90">
        <w:rPr>
          <w:i/>
          <w:iCs w:val="0"/>
          <w:sz w:val="28"/>
          <w:szCs w:val="28"/>
          <w:lang w:val="en-US"/>
        </w:rPr>
        <w:t xml:space="preserve"> </w:t>
      </w:r>
      <w:r w:rsidR="00A63919" w:rsidRPr="00964B90">
        <w:rPr>
          <w:sz w:val="28"/>
          <w:szCs w:val="28"/>
          <w:lang w:val="en-US"/>
        </w:rPr>
        <w:t xml:space="preserve">(Order No. RD 20-74 / January 17, 2020) and </w:t>
      </w:r>
      <w:r w:rsidR="006D4F18" w:rsidRPr="00964B90">
        <w:rPr>
          <w:sz w:val="28"/>
          <w:szCs w:val="28"/>
          <w:lang w:val="en-US"/>
        </w:rPr>
        <w:t>h</w:t>
      </w:r>
      <w:r w:rsidR="00A63919" w:rsidRPr="00964B90">
        <w:rPr>
          <w:sz w:val="28"/>
          <w:szCs w:val="28"/>
          <w:lang w:val="en-US"/>
        </w:rPr>
        <w:t xml:space="preserve">as </w:t>
      </w:r>
      <w:r w:rsidR="00E23F2F" w:rsidRPr="00964B90">
        <w:rPr>
          <w:sz w:val="28"/>
          <w:szCs w:val="28"/>
          <w:lang w:val="en-US"/>
        </w:rPr>
        <w:t>completed her PhD-studies</w:t>
      </w:r>
      <w:r w:rsidR="00A63919" w:rsidRPr="00964B90">
        <w:rPr>
          <w:sz w:val="28"/>
          <w:szCs w:val="28"/>
          <w:lang w:val="en-US"/>
        </w:rPr>
        <w:t xml:space="preserve"> with the right of thesis-</w:t>
      </w:r>
      <w:proofErr w:type="spellStart"/>
      <w:r w:rsidR="00A63919" w:rsidRPr="00964B90">
        <w:rPr>
          <w:sz w:val="28"/>
          <w:szCs w:val="28"/>
          <w:lang w:val="en-US"/>
        </w:rPr>
        <w:t>defence</w:t>
      </w:r>
      <w:proofErr w:type="spellEnd"/>
      <w:r w:rsidR="00A63919" w:rsidRPr="00964B90">
        <w:rPr>
          <w:sz w:val="28"/>
          <w:szCs w:val="28"/>
          <w:lang w:val="en-US"/>
        </w:rPr>
        <w:t xml:space="preserve"> on 1</w:t>
      </w:r>
      <w:r w:rsidR="00EC00A4" w:rsidRPr="00964B90">
        <w:rPr>
          <w:sz w:val="28"/>
          <w:szCs w:val="28"/>
          <w:lang w:val="en-US"/>
        </w:rPr>
        <w:t xml:space="preserve"> February, </w:t>
      </w:r>
      <w:r w:rsidR="00A63919" w:rsidRPr="00964B90">
        <w:rPr>
          <w:sz w:val="28"/>
          <w:szCs w:val="28"/>
          <w:lang w:val="en-US"/>
        </w:rPr>
        <w:t>2023.</w:t>
      </w:r>
    </w:p>
    <w:p w:rsidR="00A63919" w:rsidRPr="00964B90" w:rsidRDefault="00A63919" w:rsidP="00964B90">
      <w:pPr>
        <w:spacing w:line="360" w:lineRule="auto"/>
        <w:rPr>
          <w:sz w:val="28"/>
          <w:szCs w:val="28"/>
          <w:lang w:val="en-US"/>
        </w:rPr>
      </w:pPr>
      <w:r w:rsidRPr="00964B90">
        <w:rPr>
          <w:sz w:val="28"/>
          <w:szCs w:val="28"/>
          <w:lang w:val="en-US"/>
        </w:rPr>
        <w:t xml:space="preserve">The documentation provided is comprehensive and reflects the successful completion of the </w:t>
      </w:r>
      <w:r w:rsidR="006D4F18" w:rsidRPr="00964B90">
        <w:rPr>
          <w:sz w:val="28"/>
          <w:szCs w:val="28"/>
          <w:lang w:val="en-US"/>
        </w:rPr>
        <w:t>all the examinations</w:t>
      </w:r>
      <w:r w:rsidRPr="00964B90">
        <w:rPr>
          <w:sz w:val="28"/>
          <w:szCs w:val="28"/>
          <w:lang w:val="en-US"/>
        </w:rPr>
        <w:t xml:space="preserve"> </w:t>
      </w:r>
      <w:r w:rsidR="006D4F18" w:rsidRPr="00964B90">
        <w:rPr>
          <w:sz w:val="28"/>
          <w:szCs w:val="28"/>
          <w:lang w:val="en-US"/>
        </w:rPr>
        <w:t xml:space="preserve">by the </w:t>
      </w:r>
      <w:r w:rsidR="00DE707A">
        <w:rPr>
          <w:sz w:val="28"/>
          <w:szCs w:val="28"/>
          <w:lang w:val="en-US"/>
        </w:rPr>
        <w:t>PhD-candidate</w:t>
      </w:r>
      <w:r w:rsidR="006D4F18" w:rsidRPr="00964B90">
        <w:rPr>
          <w:sz w:val="28"/>
          <w:szCs w:val="28"/>
          <w:lang w:val="en-US"/>
        </w:rPr>
        <w:t xml:space="preserve"> </w:t>
      </w:r>
      <w:r w:rsidRPr="00964B90">
        <w:rPr>
          <w:sz w:val="28"/>
          <w:szCs w:val="28"/>
          <w:lang w:val="en-US"/>
        </w:rPr>
        <w:t xml:space="preserve">under the curriculum, declaration of originality of the study, as well as a report of verification of authenticity. </w:t>
      </w:r>
    </w:p>
    <w:p w:rsidR="00A63919" w:rsidRPr="00964B90" w:rsidRDefault="00A63919" w:rsidP="00964B90">
      <w:pPr>
        <w:spacing w:line="360" w:lineRule="auto"/>
        <w:rPr>
          <w:sz w:val="28"/>
          <w:szCs w:val="28"/>
          <w:lang w:val="en-US"/>
        </w:rPr>
      </w:pPr>
      <w:r w:rsidRPr="00964B90">
        <w:rPr>
          <w:sz w:val="28"/>
          <w:szCs w:val="28"/>
          <w:lang w:val="en-US"/>
        </w:rPr>
        <w:t xml:space="preserve">The attached autobiographical reference presents the doctoral student as an active and responsible young person with deep and lasting interests in the field of </w:t>
      </w:r>
      <w:r w:rsidRPr="00964B90">
        <w:rPr>
          <w:sz w:val="28"/>
          <w:szCs w:val="28"/>
          <w:lang w:val="en-US"/>
        </w:rPr>
        <w:lastRenderedPageBreak/>
        <w:t xml:space="preserve">linguistics. </w:t>
      </w:r>
      <w:proofErr w:type="spellStart"/>
      <w:r w:rsidRPr="00964B90">
        <w:rPr>
          <w:sz w:val="28"/>
          <w:szCs w:val="28"/>
          <w:lang w:val="en-US"/>
        </w:rPr>
        <w:t>Aneta</w:t>
      </w:r>
      <w:proofErr w:type="spellEnd"/>
      <w:r w:rsidRPr="00964B90">
        <w:rPr>
          <w:sz w:val="28"/>
          <w:szCs w:val="28"/>
          <w:lang w:val="en-US"/>
        </w:rPr>
        <w:t xml:space="preserve"> </w:t>
      </w:r>
      <w:proofErr w:type="spellStart"/>
      <w:r w:rsidRPr="00964B90">
        <w:rPr>
          <w:sz w:val="28"/>
          <w:szCs w:val="28"/>
          <w:lang w:val="en-US"/>
        </w:rPr>
        <w:t>Dimitrova</w:t>
      </w:r>
      <w:proofErr w:type="spellEnd"/>
      <w:r w:rsidRPr="00964B90">
        <w:rPr>
          <w:sz w:val="28"/>
          <w:szCs w:val="28"/>
          <w:lang w:val="en-US"/>
        </w:rPr>
        <w:t xml:space="preserve"> studied English, German, Russian, Korean, Japanese and </w:t>
      </w:r>
      <w:r w:rsidR="003F5171" w:rsidRPr="00964B90">
        <w:rPr>
          <w:sz w:val="28"/>
          <w:szCs w:val="28"/>
          <w:lang w:val="en-US"/>
        </w:rPr>
        <w:t>uses</w:t>
      </w:r>
      <w:r w:rsidRPr="00964B90">
        <w:rPr>
          <w:sz w:val="28"/>
          <w:szCs w:val="28"/>
          <w:lang w:val="en-US"/>
        </w:rPr>
        <w:t xml:space="preserve"> Swedish</w:t>
      </w:r>
      <w:r w:rsidR="003F5171" w:rsidRPr="00964B90">
        <w:rPr>
          <w:sz w:val="28"/>
          <w:szCs w:val="28"/>
          <w:lang w:val="en-US"/>
        </w:rPr>
        <w:t xml:space="preserve"> as well</w:t>
      </w:r>
      <w:r w:rsidRPr="00964B90">
        <w:rPr>
          <w:sz w:val="28"/>
          <w:szCs w:val="28"/>
          <w:lang w:val="en-US"/>
        </w:rPr>
        <w:t xml:space="preserve">. The job positions held by the PhD student are focused on processing, </w:t>
      </w:r>
      <w:proofErr w:type="spellStart"/>
      <w:r w:rsidRPr="00964B90">
        <w:rPr>
          <w:sz w:val="28"/>
          <w:szCs w:val="28"/>
          <w:lang w:val="en-US"/>
        </w:rPr>
        <w:t>summarising</w:t>
      </w:r>
      <w:proofErr w:type="spellEnd"/>
      <w:r w:rsidRPr="00964B90">
        <w:rPr>
          <w:sz w:val="28"/>
          <w:szCs w:val="28"/>
          <w:lang w:val="en-US"/>
        </w:rPr>
        <w:t xml:space="preserve"> and </w:t>
      </w:r>
      <w:proofErr w:type="spellStart"/>
      <w:r w:rsidRPr="00964B90">
        <w:rPr>
          <w:sz w:val="28"/>
          <w:szCs w:val="28"/>
          <w:lang w:val="en-US"/>
        </w:rPr>
        <w:t>analysing</w:t>
      </w:r>
      <w:proofErr w:type="spellEnd"/>
      <w:r w:rsidRPr="00964B90">
        <w:rPr>
          <w:sz w:val="28"/>
          <w:szCs w:val="28"/>
          <w:lang w:val="en-US"/>
        </w:rPr>
        <w:t xml:space="preserve"> databases, which has contributed to her growth as a researcher with analytical thinking. </w:t>
      </w:r>
      <w:r w:rsidR="005337B0" w:rsidRPr="00964B90">
        <w:rPr>
          <w:sz w:val="28"/>
          <w:szCs w:val="28"/>
          <w:lang w:val="en-US"/>
        </w:rPr>
        <w:t>Meanwhile</w:t>
      </w:r>
      <w:r w:rsidRPr="00964B90">
        <w:rPr>
          <w:sz w:val="28"/>
          <w:szCs w:val="28"/>
          <w:lang w:val="en-US"/>
        </w:rPr>
        <w:t xml:space="preserve">, since 2014 </w:t>
      </w:r>
      <w:proofErr w:type="spellStart"/>
      <w:r w:rsidRPr="00964B90">
        <w:rPr>
          <w:sz w:val="28"/>
          <w:szCs w:val="28"/>
          <w:lang w:val="en-US"/>
        </w:rPr>
        <w:t>Aneta</w:t>
      </w:r>
      <w:proofErr w:type="spellEnd"/>
      <w:r w:rsidRPr="00964B90">
        <w:rPr>
          <w:sz w:val="28"/>
          <w:szCs w:val="28"/>
          <w:lang w:val="en-US"/>
        </w:rPr>
        <w:t xml:space="preserve"> </w:t>
      </w:r>
      <w:proofErr w:type="spellStart"/>
      <w:r w:rsidRPr="00964B90">
        <w:rPr>
          <w:sz w:val="28"/>
          <w:szCs w:val="28"/>
          <w:lang w:val="en-US"/>
        </w:rPr>
        <w:t>Dimitrova</w:t>
      </w:r>
      <w:proofErr w:type="spellEnd"/>
      <w:r w:rsidRPr="00964B90">
        <w:rPr>
          <w:sz w:val="28"/>
          <w:szCs w:val="28"/>
          <w:lang w:val="en-US"/>
        </w:rPr>
        <w:t xml:space="preserve"> has been working as a part-time lecturer at Sofia University, where she holds lectures and exercises in Korean language, </w:t>
      </w:r>
      <w:r w:rsidR="005337B0" w:rsidRPr="00964B90">
        <w:rPr>
          <w:sz w:val="28"/>
          <w:szCs w:val="28"/>
          <w:lang w:val="en-US"/>
        </w:rPr>
        <w:t>history and culture</w:t>
      </w:r>
      <w:r w:rsidRPr="00964B90">
        <w:rPr>
          <w:sz w:val="28"/>
          <w:szCs w:val="28"/>
          <w:lang w:val="en-US"/>
        </w:rPr>
        <w:t xml:space="preserve">, modern Korean society, gender relations and family transformations in the Republic of Korea.  </w:t>
      </w:r>
    </w:p>
    <w:p w:rsidR="00EF60E7" w:rsidRPr="00964B90" w:rsidRDefault="00A63919" w:rsidP="00964B90">
      <w:pPr>
        <w:spacing w:line="360" w:lineRule="auto"/>
        <w:rPr>
          <w:sz w:val="28"/>
          <w:szCs w:val="28"/>
          <w:lang w:val="en-US"/>
        </w:rPr>
      </w:pPr>
      <w:r w:rsidRPr="00964B90">
        <w:rPr>
          <w:sz w:val="28"/>
          <w:szCs w:val="28"/>
          <w:lang w:val="en-US"/>
        </w:rPr>
        <w:t>The doctoral student has presented seven publications on the topic of the dissertation, three of which are still under print.</w:t>
      </w:r>
    </w:p>
    <w:p w:rsidR="00964B90" w:rsidRPr="00964B90" w:rsidRDefault="00964B90" w:rsidP="00964B90">
      <w:pPr>
        <w:spacing w:line="360" w:lineRule="auto"/>
        <w:rPr>
          <w:b/>
          <w:bCs/>
          <w:sz w:val="28"/>
          <w:szCs w:val="28"/>
          <w:lang w:val="en-US"/>
        </w:rPr>
      </w:pPr>
      <w:r w:rsidRPr="00964B90">
        <w:rPr>
          <w:b/>
          <w:bCs/>
          <w:sz w:val="28"/>
          <w:szCs w:val="28"/>
          <w:lang w:val="en-US"/>
        </w:rPr>
        <w:t>2. Presentation of the dissertation and the autography</w:t>
      </w:r>
    </w:p>
    <w:p w:rsidR="00964B90" w:rsidRPr="00964B90" w:rsidRDefault="00964B90" w:rsidP="00964B90">
      <w:pPr>
        <w:spacing w:line="360" w:lineRule="auto"/>
        <w:rPr>
          <w:sz w:val="28"/>
          <w:szCs w:val="28"/>
          <w:lang w:val="en-US"/>
        </w:rPr>
      </w:pPr>
      <w:r w:rsidRPr="00964B90">
        <w:rPr>
          <w:sz w:val="28"/>
          <w:szCs w:val="28"/>
          <w:lang w:val="en-US"/>
        </w:rPr>
        <w:t xml:space="preserve">The dissertation proposed for public </w:t>
      </w:r>
      <w:proofErr w:type="spellStart"/>
      <w:r w:rsidRPr="00964B90">
        <w:rPr>
          <w:sz w:val="28"/>
          <w:szCs w:val="28"/>
          <w:lang w:val="en-US"/>
        </w:rPr>
        <w:t>defence</w:t>
      </w:r>
      <w:proofErr w:type="spellEnd"/>
      <w:r w:rsidRPr="00964B90">
        <w:rPr>
          <w:sz w:val="28"/>
          <w:szCs w:val="28"/>
          <w:lang w:val="en-US"/>
        </w:rPr>
        <w:t xml:space="preserve"> contains an introduction, 3 chapters, a conclusion and 3 </w:t>
      </w:r>
      <w:r w:rsidR="007C4FE1">
        <w:rPr>
          <w:sz w:val="28"/>
          <w:szCs w:val="28"/>
          <w:lang w:val="en-US"/>
        </w:rPr>
        <w:t>appendices</w:t>
      </w:r>
      <w:r w:rsidRPr="00964B90">
        <w:rPr>
          <w:sz w:val="28"/>
          <w:szCs w:val="28"/>
          <w:lang w:val="en-US"/>
        </w:rPr>
        <w:t xml:space="preserve"> in a total volume of 184 pages. The 164 titles in the bibliography are in Bulgarian, English and Korean respectively. The doctoral student also used data from 54 media sources in English and Korean. </w:t>
      </w:r>
    </w:p>
    <w:p w:rsidR="00964B90" w:rsidRDefault="00964B90" w:rsidP="00964B90">
      <w:pPr>
        <w:spacing w:line="360" w:lineRule="auto"/>
        <w:rPr>
          <w:sz w:val="28"/>
          <w:szCs w:val="28"/>
          <w:lang w:val="en-US"/>
        </w:rPr>
      </w:pPr>
      <w:r w:rsidRPr="00964B90">
        <w:rPr>
          <w:sz w:val="28"/>
          <w:szCs w:val="28"/>
          <w:lang w:val="en-US"/>
        </w:rPr>
        <w:t xml:space="preserve">The </w:t>
      </w:r>
      <w:r w:rsidRPr="006C06DD">
        <w:rPr>
          <w:i/>
          <w:iCs w:val="0"/>
          <w:sz w:val="28"/>
          <w:szCs w:val="28"/>
          <w:lang w:val="en-US"/>
        </w:rPr>
        <w:t>Introduction</w:t>
      </w:r>
      <w:r w:rsidRPr="00964B90">
        <w:rPr>
          <w:sz w:val="28"/>
          <w:szCs w:val="28"/>
          <w:lang w:val="en-US"/>
        </w:rPr>
        <w:t xml:space="preserve"> identifies the objectives set in the study — to trace and </w:t>
      </w:r>
      <w:proofErr w:type="spellStart"/>
      <w:r w:rsidRPr="00964B90">
        <w:rPr>
          <w:sz w:val="28"/>
          <w:szCs w:val="28"/>
          <w:lang w:val="en-US"/>
        </w:rPr>
        <w:t>analyse</w:t>
      </w:r>
      <w:proofErr w:type="spellEnd"/>
      <w:r w:rsidRPr="00964B90">
        <w:rPr>
          <w:sz w:val="28"/>
          <w:szCs w:val="28"/>
          <w:lang w:val="en-US"/>
        </w:rPr>
        <w:t xml:space="preserve"> </w:t>
      </w:r>
      <w:r w:rsidR="004A1BDD">
        <w:rPr>
          <w:sz w:val="28"/>
          <w:szCs w:val="28"/>
          <w:lang w:val="en-US"/>
        </w:rPr>
        <w:t>“</w:t>
      </w:r>
      <w:r w:rsidRPr="00964B90">
        <w:rPr>
          <w:sz w:val="28"/>
          <w:szCs w:val="28"/>
          <w:lang w:val="en-US"/>
        </w:rPr>
        <w:t>Confucian values as a conceptual framework for understanding Korean family processes, structures, relationships and roles, both in family and social contexts, and to prove the nature of the relationship between the educational needs of the family and</w:t>
      </w:r>
      <w:r w:rsidR="004A1BDD">
        <w:rPr>
          <w:sz w:val="28"/>
          <w:szCs w:val="28"/>
          <w:lang w:val="en-US"/>
        </w:rPr>
        <w:t xml:space="preserve"> the</w:t>
      </w:r>
      <w:r w:rsidRPr="00964B90">
        <w:rPr>
          <w:sz w:val="28"/>
          <w:szCs w:val="28"/>
          <w:lang w:val="en-US"/>
        </w:rPr>
        <w:t xml:space="preserve"> choices of its members </w:t>
      </w:r>
      <w:r w:rsidR="004A1BDD">
        <w:rPr>
          <w:sz w:val="28"/>
          <w:szCs w:val="28"/>
          <w:lang w:val="en-US"/>
        </w:rPr>
        <w:t xml:space="preserve">related to the whole family </w:t>
      </w:r>
      <w:r w:rsidRPr="00964B90">
        <w:rPr>
          <w:sz w:val="28"/>
          <w:szCs w:val="28"/>
          <w:lang w:val="en-US"/>
        </w:rPr>
        <w:t>and</w:t>
      </w:r>
      <w:r w:rsidR="004A1BDD">
        <w:rPr>
          <w:sz w:val="28"/>
          <w:szCs w:val="28"/>
          <w:lang w:val="en-US"/>
        </w:rPr>
        <w:t xml:space="preserve"> to the very person” (</w:t>
      </w:r>
      <w:r w:rsidR="00D477D9">
        <w:rPr>
          <w:sz w:val="28"/>
          <w:szCs w:val="28"/>
          <w:lang w:val="en-US"/>
        </w:rPr>
        <w:t>p.7</w:t>
      </w:r>
      <w:r w:rsidR="004A1BDD">
        <w:rPr>
          <w:sz w:val="28"/>
          <w:szCs w:val="28"/>
          <w:lang w:val="en-US"/>
        </w:rPr>
        <w:t>)</w:t>
      </w:r>
      <w:r w:rsidRPr="00964B90">
        <w:rPr>
          <w:sz w:val="28"/>
          <w:szCs w:val="28"/>
          <w:lang w:val="en-US"/>
        </w:rPr>
        <w:t xml:space="preserve">. The </w:t>
      </w:r>
      <w:proofErr w:type="spellStart"/>
      <w:r w:rsidRPr="00964B90">
        <w:rPr>
          <w:sz w:val="28"/>
          <w:szCs w:val="28"/>
          <w:lang w:val="en-US"/>
        </w:rPr>
        <w:t>realisation</w:t>
      </w:r>
      <w:proofErr w:type="spellEnd"/>
      <w:r w:rsidRPr="00964B90">
        <w:rPr>
          <w:sz w:val="28"/>
          <w:szCs w:val="28"/>
          <w:lang w:val="en-US"/>
        </w:rPr>
        <w:t xml:space="preserve"> of the objectives is linked to the execution of carefully thought out and well-</w:t>
      </w:r>
      <w:proofErr w:type="spellStart"/>
      <w:r w:rsidRPr="00964B90">
        <w:rPr>
          <w:sz w:val="28"/>
          <w:szCs w:val="28"/>
          <w:lang w:val="en-US"/>
        </w:rPr>
        <w:t>systematised</w:t>
      </w:r>
      <w:proofErr w:type="spellEnd"/>
      <w:r w:rsidRPr="00964B90">
        <w:rPr>
          <w:sz w:val="28"/>
          <w:szCs w:val="28"/>
          <w:lang w:val="en-US"/>
        </w:rPr>
        <w:t xml:space="preserve"> tasks. The object and subject of the study are also duly delineated.</w:t>
      </w:r>
    </w:p>
    <w:p w:rsidR="006C06DD" w:rsidRPr="006C06DD" w:rsidRDefault="006C06DD" w:rsidP="006C06DD">
      <w:pPr>
        <w:spacing w:line="360" w:lineRule="auto"/>
        <w:rPr>
          <w:sz w:val="28"/>
          <w:szCs w:val="28"/>
          <w:lang w:val="en-US"/>
        </w:rPr>
      </w:pPr>
      <w:r w:rsidRPr="006C06DD">
        <w:rPr>
          <w:sz w:val="28"/>
          <w:szCs w:val="28"/>
          <w:lang w:val="en-US"/>
        </w:rPr>
        <w:t xml:space="preserve">Within the </w:t>
      </w:r>
      <w:r w:rsidRPr="006C06DD">
        <w:rPr>
          <w:i/>
          <w:iCs w:val="0"/>
          <w:sz w:val="28"/>
          <w:szCs w:val="28"/>
          <w:lang w:val="en-US"/>
        </w:rPr>
        <w:t>Introduction</w:t>
      </w:r>
      <w:r w:rsidRPr="006C06DD">
        <w:rPr>
          <w:sz w:val="28"/>
          <w:szCs w:val="28"/>
          <w:lang w:val="en-US"/>
        </w:rPr>
        <w:t xml:space="preserve">, the </w:t>
      </w:r>
      <w:r w:rsidR="000A0BF0">
        <w:rPr>
          <w:sz w:val="28"/>
          <w:szCs w:val="28"/>
          <w:lang w:val="en-US"/>
        </w:rPr>
        <w:t>PhD candidate</w:t>
      </w:r>
      <w:r w:rsidRPr="006C06DD">
        <w:rPr>
          <w:sz w:val="28"/>
          <w:szCs w:val="28"/>
          <w:lang w:val="en-US"/>
        </w:rPr>
        <w:t xml:space="preserve"> makes a scientific assumption, which </w:t>
      </w:r>
      <w:r>
        <w:rPr>
          <w:sz w:val="28"/>
          <w:szCs w:val="28"/>
          <w:lang w:val="en-US"/>
        </w:rPr>
        <w:t>s</w:t>
      </w:r>
      <w:r w:rsidRPr="006C06DD">
        <w:rPr>
          <w:sz w:val="28"/>
          <w:szCs w:val="28"/>
          <w:lang w:val="en-US"/>
        </w:rPr>
        <w:t xml:space="preserve">he structured in two parts. The first part is aimed at subjecting scientific proof of the influence of Confucianism on the modern Korean family, which stems from certain “social problems in the state and exacerbated inequality and misunderstanding between the sexes” (dissertation work, p. 8). The second part of the hypothesis relates to the proof of education as leading in the formation of </w:t>
      </w:r>
      <w:r w:rsidRPr="006C06DD">
        <w:rPr>
          <w:sz w:val="28"/>
          <w:szCs w:val="28"/>
          <w:lang w:val="en-US"/>
        </w:rPr>
        <w:lastRenderedPageBreak/>
        <w:t xml:space="preserve">family relationships, the definition of roles, the form and composition of the family. </w:t>
      </w:r>
    </w:p>
    <w:p w:rsidR="006C06DD" w:rsidRDefault="006C06DD" w:rsidP="006C06DD">
      <w:pPr>
        <w:spacing w:line="360" w:lineRule="auto"/>
        <w:rPr>
          <w:sz w:val="28"/>
          <w:szCs w:val="28"/>
          <w:lang w:val="en-US"/>
        </w:rPr>
      </w:pPr>
      <w:r>
        <w:rPr>
          <w:sz w:val="28"/>
          <w:szCs w:val="28"/>
          <w:lang w:val="en-US"/>
        </w:rPr>
        <w:t>T</w:t>
      </w:r>
      <w:r w:rsidRPr="006C06DD">
        <w:rPr>
          <w:sz w:val="28"/>
          <w:szCs w:val="28"/>
          <w:lang w:val="en-US"/>
        </w:rPr>
        <w:t xml:space="preserve">he first chapter of the dissertation, </w:t>
      </w:r>
      <w:r w:rsidRPr="00345EDB">
        <w:rPr>
          <w:i/>
          <w:iCs w:val="0"/>
          <w:sz w:val="28"/>
          <w:szCs w:val="28"/>
          <w:lang w:val="en-US"/>
        </w:rPr>
        <w:t>Essence and Characteristics of the Korean Family</w:t>
      </w:r>
      <w:r w:rsidRPr="006C06DD">
        <w:rPr>
          <w:sz w:val="28"/>
          <w:szCs w:val="28"/>
          <w:lang w:val="en-US"/>
        </w:rPr>
        <w:t xml:space="preserve"> is an overview of the “characteristics and peculiarities of the Korean family”. The </w:t>
      </w:r>
      <w:r w:rsidR="000149B5">
        <w:rPr>
          <w:sz w:val="28"/>
          <w:szCs w:val="28"/>
          <w:lang w:val="en-US"/>
        </w:rPr>
        <w:t>PhD-candidat</w:t>
      </w:r>
      <w:r w:rsidR="000E65FD">
        <w:rPr>
          <w:sz w:val="28"/>
          <w:szCs w:val="28"/>
          <w:lang w:val="en-US"/>
        </w:rPr>
        <w:t>e</w:t>
      </w:r>
      <w:r w:rsidRPr="006C06DD">
        <w:rPr>
          <w:sz w:val="28"/>
          <w:szCs w:val="28"/>
          <w:lang w:val="en-US"/>
        </w:rPr>
        <w:t xml:space="preserve"> offers a comparison between the traditional and the modern and presents the evolution of family roles. In a separate item all the important aspects of the relations in the modern Korean family</w:t>
      </w:r>
      <w:r w:rsidR="008C44A6" w:rsidRPr="008C44A6">
        <w:rPr>
          <w:sz w:val="28"/>
          <w:szCs w:val="28"/>
          <w:lang w:val="en-US"/>
        </w:rPr>
        <w:t xml:space="preserve"> </w:t>
      </w:r>
      <w:r w:rsidR="008C44A6" w:rsidRPr="006C06DD">
        <w:rPr>
          <w:sz w:val="28"/>
          <w:szCs w:val="28"/>
          <w:lang w:val="en-US"/>
        </w:rPr>
        <w:t>are outlined and separately discussed</w:t>
      </w:r>
      <w:r w:rsidRPr="006C06DD">
        <w:rPr>
          <w:sz w:val="28"/>
          <w:szCs w:val="28"/>
          <w:lang w:val="en-US"/>
        </w:rPr>
        <w:t>, as well as the new family forms, dictated by the changed social needs and attitudes.</w:t>
      </w:r>
    </w:p>
    <w:p w:rsidR="00752B0B" w:rsidRDefault="00752B0B" w:rsidP="006C06DD">
      <w:pPr>
        <w:spacing w:line="360" w:lineRule="auto"/>
        <w:rPr>
          <w:sz w:val="28"/>
          <w:szCs w:val="28"/>
          <w:lang w:val="en-US"/>
        </w:rPr>
      </w:pPr>
      <w:r w:rsidRPr="00752B0B">
        <w:rPr>
          <w:sz w:val="28"/>
          <w:szCs w:val="28"/>
          <w:lang w:val="en-US"/>
        </w:rPr>
        <w:t xml:space="preserve">The second chapter, entitled </w:t>
      </w:r>
      <w:r w:rsidRPr="00752B0B">
        <w:rPr>
          <w:i/>
          <w:iCs w:val="0"/>
          <w:sz w:val="28"/>
          <w:szCs w:val="28"/>
          <w:lang w:val="en-US"/>
        </w:rPr>
        <w:t>Education and its influence on family relations from the Joseon period to this day</w:t>
      </w:r>
      <w:r w:rsidRPr="00752B0B">
        <w:rPr>
          <w:sz w:val="28"/>
          <w:szCs w:val="28"/>
          <w:lang w:val="en-US"/>
        </w:rPr>
        <w:t xml:space="preserve">, presents the role of education in Korean society and the growing trend of compulsory complementary </w:t>
      </w:r>
      <w:r w:rsidR="00ED4CD2">
        <w:rPr>
          <w:sz w:val="28"/>
          <w:szCs w:val="28"/>
          <w:lang w:val="en-US"/>
        </w:rPr>
        <w:t xml:space="preserve">paid </w:t>
      </w:r>
      <w:r w:rsidRPr="00752B0B">
        <w:rPr>
          <w:sz w:val="28"/>
          <w:szCs w:val="28"/>
          <w:lang w:val="en-US"/>
        </w:rPr>
        <w:t xml:space="preserve">education resulting from traditional Confucian views, which has grown to an unimaginable scale. Based on the statistical data and social surveys collected and processed in this chapter, </w:t>
      </w:r>
      <w:proofErr w:type="spellStart"/>
      <w:r w:rsidRPr="00752B0B">
        <w:rPr>
          <w:sz w:val="28"/>
          <w:szCs w:val="28"/>
          <w:lang w:val="en-US"/>
        </w:rPr>
        <w:t>Aneta</w:t>
      </w:r>
      <w:proofErr w:type="spellEnd"/>
      <w:r w:rsidRPr="00752B0B">
        <w:rPr>
          <w:sz w:val="28"/>
          <w:szCs w:val="28"/>
          <w:lang w:val="en-US"/>
        </w:rPr>
        <w:t xml:space="preserve"> </w:t>
      </w:r>
      <w:proofErr w:type="spellStart"/>
      <w:r w:rsidRPr="00752B0B">
        <w:rPr>
          <w:sz w:val="28"/>
          <w:szCs w:val="28"/>
          <w:lang w:val="en-US"/>
        </w:rPr>
        <w:t>Dimitrova</w:t>
      </w:r>
      <w:proofErr w:type="spellEnd"/>
      <w:r w:rsidRPr="00752B0B">
        <w:rPr>
          <w:sz w:val="28"/>
          <w:szCs w:val="28"/>
          <w:lang w:val="en-US"/>
        </w:rPr>
        <w:t xml:space="preserve"> concludes that “shadow education in Korea represents a fusion of culture and functionality” (p. 71). According to traditional Confucian views, which are still strongly embedded in Korean culture, “education is the highest goal and the surest way of elevation in society” (p. 71). </w:t>
      </w:r>
      <w:r w:rsidR="00132D15">
        <w:rPr>
          <w:sz w:val="28"/>
          <w:szCs w:val="28"/>
          <w:lang w:val="en-US"/>
        </w:rPr>
        <w:t>D</w:t>
      </w:r>
      <w:r w:rsidRPr="00752B0B">
        <w:rPr>
          <w:sz w:val="28"/>
          <w:szCs w:val="28"/>
          <w:lang w:val="en-US"/>
        </w:rPr>
        <w:t xml:space="preserve">espite the controversial effectiveness of additional lessons for better performance of learners in university admission exams, parents continue to invest in them, probably, as the </w:t>
      </w:r>
      <w:r w:rsidR="008A3890">
        <w:rPr>
          <w:sz w:val="28"/>
          <w:szCs w:val="28"/>
          <w:lang w:val="en-US"/>
        </w:rPr>
        <w:t>PhD candidate</w:t>
      </w:r>
      <w:r w:rsidRPr="00752B0B">
        <w:rPr>
          <w:sz w:val="28"/>
          <w:szCs w:val="28"/>
          <w:lang w:val="en-US"/>
        </w:rPr>
        <w:t xml:space="preserve"> </w:t>
      </w:r>
      <w:r w:rsidR="00132D15">
        <w:rPr>
          <w:sz w:val="28"/>
          <w:szCs w:val="28"/>
          <w:lang w:val="en-US"/>
        </w:rPr>
        <w:t>states</w:t>
      </w:r>
      <w:r w:rsidRPr="00752B0B">
        <w:rPr>
          <w:sz w:val="28"/>
          <w:szCs w:val="28"/>
          <w:lang w:val="en-US"/>
        </w:rPr>
        <w:t>, perceiving them “as a symbol of prestige and reassurance that everything is being done for the better opportunities of the child” (p. 71).</w:t>
      </w:r>
    </w:p>
    <w:p w:rsidR="009B1FAE" w:rsidRPr="009B1FAE" w:rsidRDefault="009B1FAE" w:rsidP="009B1FAE">
      <w:pPr>
        <w:spacing w:line="360" w:lineRule="auto"/>
        <w:rPr>
          <w:sz w:val="28"/>
          <w:szCs w:val="28"/>
          <w:lang w:val="en-US"/>
        </w:rPr>
      </w:pPr>
      <w:r w:rsidRPr="009B1FAE">
        <w:rPr>
          <w:sz w:val="28"/>
          <w:szCs w:val="28"/>
          <w:lang w:val="en-US"/>
        </w:rPr>
        <w:t>“The relationship between the sexes and the social consequences of the confrontation of Confucianism with modern reality” are the “multiple social problems faced by the Republic of Korea and its population as a result of the incompatible burden of traditional with the reality of modern times” (dissertation, p.</w:t>
      </w:r>
      <w:r w:rsidR="00831F96">
        <w:rPr>
          <w:sz w:val="28"/>
          <w:szCs w:val="28"/>
          <w:lang w:val="en-US"/>
        </w:rPr>
        <w:t>12).</w:t>
      </w:r>
      <w:r w:rsidRPr="009B1FAE">
        <w:rPr>
          <w:sz w:val="28"/>
          <w:szCs w:val="28"/>
          <w:lang w:val="en-US"/>
        </w:rPr>
        <w:t xml:space="preserve"> In conclusion, </w:t>
      </w:r>
      <w:proofErr w:type="spellStart"/>
      <w:r w:rsidRPr="009B1FAE">
        <w:rPr>
          <w:sz w:val="28"/>
          <w:szCs w:val="28"/>
          <w:lang w:val="en-US"/>
        </w:rPr>
        <w:t>Aneta</w:t>
      </w:r>
      <w:proofErr w:type="spellEnd"/>
      <w:r w:rsidRPr="009B1FAE">
        <w:rPr>
          <w:sz w:val="28"/>
          <w:szCs w:val="28"/>
          <w:lang w:val="en-US"/>
        </w:rPr>
        <w:t xml:space="preserve"> </w:t>
      </w:r>
      <w:proofErr w:type="spellStart"/>
      <w:r w:rsidRPr="009B1FAE">
        <w:rPr>
          <w:sz w:val="28"/>
          <w:szCs w:val="28"/>
          <w:lang w:val="en-US"/>
        </w:rPr>
        <w:t>Dimitrova</w:t>
      </w:r>
      <w:proofErr w:type="spellEnd"/>
      <w:r w:rsidRPr="009B1FAE">
        <w:rPr>
          <w:sz w:val="28"/>
          <w:szCs w:val="28"/>
          <w:lang w:val="en-US"/>
        </w:rPr>
        <w:t xml:space="preserve"> </w:t>
      </w:r>
      <w:proofErr w:type="spellStart"/>
      <w:r w:rsidRPr="009B1FAE">
        <w:rPr>
          <w:sz w:val="28"/>
          <w:szCs w:val="28"/>
          <w:lang w:val="en-US"/>
        </w:rPr>
        <w:t>summarises</w:t>
      </w:r>
      <w:proofErr w:type="spellEnd"/>
      <w:r w:rsidRPr="009B1FAE">
        <w:rPr>
          <w:sz w:val="28"/>
          <w:szCs w:val="28"/>
          <w:lang w:val="en-US"/>
        </w:rPr>
        <w:t xml:space="preserve"> that Confucian norms are still deeply intertwined in Korean society, family and human relationships (p. </w:t>
      </w:r>
      <w:r w:rsidR="00D86AE9">
        <w:rPr>
          <w:sz w:val="28"/>
          <w:szCs w:val="28"/>
          <w:lang w:val="en-US"/>
        </w:rPr>
        <w:t xml:space="preserve">142). </w:t>
      </w:r>
      <w:r w:rsidRPr="009B1FAE">
        <w:rPr>
          <w:sz w:val="28"/>
          <w:szCs w:val="28"/>
          <w:lang w:val="en-US"/>
        </w:rPr>
        <w:lastRenderedPageBreak/>
        <w:t xml:space="preserve">This leads to a clash and discrepancy between the traditional with the specifics of the modern world, as well as the emergence of a number of social phenomena “such as solo culture..., gender inequality, a culture of excessive education, refusal of marriage, childbirth and even family, as well as subsequently a poor old population and </w:t>
      </w:r>
      <w:proofErr w:type="spellStart"/>
      <w:r w:rsidRPr="009B1FAE">
        <w:rPr>
          <w:sz w:val="28"/>
          <w:szCs w:val="28"/>
          <w:lang w:val="en-US"/>
        </w:rPr>
        <w:t>labour</w:t>
      </w:r>
      <w:proofErr w:type="spellEnd"/>
      <w:r w:rsidRPr="009B1FAE">
        <w:rPr>
          <w:sz w:val="28"/>
          <w:szCs w:val="28"/>
          <w:lang w:val="en-US"/>
        </w:rPr>
        <w:t xml:space="preserve"> shortages” (p. </w:t>
      </w:r>
      <w:r w:rsidR="00F80E15">
        <w:rPr>
          <w:sz w:val="28"/>
          <w:szCs w:val="28"/>
          <w:lang w:val="en-US"/>
        </w:rPr>
        <w:t xml:space="preserve">142). </w:t>
      </w:r>
      <w:r w:rsidRPr="009B1FAE">
        <w:rPr>
          <w:sz w:val="28"/>
          <w:szCs w:val="28"/>
          <w:lang w:val="en-US"/>
        </w:rPr>
        <w:t xml:space="preserve">Alarming is the trend that </w:t>
      </w:r>
      <w:r w:rsidR="00A71898" w:rsidRPr="009B1FAE">
        <w:rPr>
          <w:sz w:val="28"/>
          <w:szCs w:val="28"/>
          <w:lang w:val="en-US"/>
        </w:rPr>
        <w:t xml:space="preserve">dissertation </w:t>
      </w:r>
      <w:r w:rsidRPr="009B1FAE">
        <w:rPr>
          <w:sz w:val="28"/>
          <w:szCs w:val="28"/>
          <w:lang w:val="en-US"/>
        </w:rPr>
        <w:t>outlines</w:t>
      </w:r>
      <w:r w:rsidR="00A71898">
        <w:rPr>
          <w:sz w:val="28"/>
          <w:szCs w:val="28"/>
          <w:lang w:val="en-US"/>
        </w:rPr>
        <w:t xml:space="preserve"> -</w:t>
      </w:r>
      <w:r w:rsidRPr="009B1FAE">
        <w:rPr>
          <w:sz w:val="28"/>
          <w:szCs w:val="28"/>
          <w:lang w:val="en-US"/>
        </w:rPr>
        <w:t xml:space="preserve"> “fear of commitment”, emergence of sharp feminist and anti-feminist </w:t>
      </w:r>
      <w:r w:rsidR="00BC5F03">
        <w:rPr>
          <w:sz w:val="28"/>
          <w:szCs w:val="28"/>
          <w:lang w:val="en-US"/>
        </w:rPr>
        <w:t>movements</w:t>
      </w:r>
      <w:r w:rsidRPr="009B1FAE">
        <w:rPr>
          <w:sz w:val="28"/>
          <w:szCs w:val="28"/>
          <w:lang w:val="en-US"/>
        </w:rPr>
        <w:t xml:space="preserve"> at all levels in modern Korean society. </w:t>
      </w:r>
    </w:p>
    <w:p w:rsidR="009B1FAE" w:rsidRDefault="009B1FAE" w:rsidP="009B1FAE">
      <w:pPr>
        <w:spacing w:line="360" w:lineRule="auto"/>
        <w:rPr>
          <w:sz w:val="28"/>
          <w:szCs w:val="28"/>
          <w:lang w:val="en-US"/>
        </w:rPr>
      </w:pPr>
      <w:r w:rsidRPr="009B1FAE">
        <w:rPr>
          <w:sz w:val="28"/>
          <w:szCs w:val="28"/>
          <w:lang w:val="en-US"/>
        </w:rPr>
        <w:t>On the other hand, in the so-called “</w:t>
      </w:r>
      <w:r w:rsidR="00F70BE4">
        <w:rPr>
          <w:sz w:val="28"/>
          <w:szCs w:val="28"/>
          <w:lang w:val="en-US"/>
        </w:rPr>
        <w:t xml:space="preserve">meaningless </w:t>
      </w:r>
      <w:r w:rsidRPr="009B1FAE">
        <w:rPr>
          <w:sz w:val="28"/>
          <w:szCs w:val="28"/>
          <w:lang w:val="en-US"/>
        </w:rPr>
        <w:t xml:space="preserve">generation” or </w:t>
      </w:r>
      <w:proofErr w:type="spellStart"/>
      <w:r w:rsidRPr="009B1FAE">
        <w:rPr>
          <w:i/>
          <w:iCs w:val="0"/>
          <w:sz w:val="28"/>
          <w:szCs w:val="28"/>
          <w:lang w:val="en-US"/>
        </w:rPr>
        <w:t>muminse</w:t>
      </w:r>
      <w:proofErr w:type="spellEnd"/>
      <w:r w:rsidRPr="009B1FAE">
        <w:rPr>
          <w:sz w:val="28"/>
          <w:szCs w:val="28"/>
          <w:lang w:val="en-US"/>
        </w:rPr>
        <w:t>, “the preferences of young people for a peaceful life, freedom and individualism” (p.</w:t>
      </w:r>
      <w:r w:rsidR="00305817">
        <w:rPr>
          <w:sz w:val="28"/>
          <w:szCs w:val="28"/>
          <w:lang w:val="en-US"/>
        </w:rPr>
        <w:t>124)</w:t>
      </w:r>
      <w:r w:rsidR="004B1289">
        <w:rPr>
          <w:sz w:val="28"/>
          <w:szCs w:val="28"/>
          <w:lang w:val="en-US"/>
        </w:rPr>
        <w:t>.</w:t>
      </w:r>
      <w:r w:rsidRPr="009B1FAE">
        <w:rPr>
          <w:sz w:val="28"/>
          <w:szCs w:val="28"/>
          <w:lang w:val="en-US"/>
        </w:rPr>
        <w:t xml:space="preserve"> </w:t>
      </w:r>
      <w:r w:rsidR="004B1289">
        <w:rPr>
          <w:sz w:val="28"/>
          <w:szCs w:val="28"/>
          <w:lang w:val="en-US"/>
        </w:rPr>
        <w:t>Y</w:t>
      </w:r>
      <w:r w:rsidRPr="009B1FAE">
        <w:rPr>
          <w:sz w:val="28"/>
          <w:szCs w:val="28"/>
          <w:lang w:val="en-US"/>
        </w:rPr>
        <w:t xml:space="preserve">oung people </w:t>
      </w:r>
      <w:r w:rsidR="00B37C0B">
        <w:rPr>
          <w:sz w:val="28"/>
          <w:szCs w:val="28"/>
          <w:lang w:val="en-US"/>
        </w:rPr>
        <w:t>draw back</w:t>
      </w:r>
      <w:r w:rsidRPr="009B1FAE">
        <w:rPr>
          <w:sz w:val="28"/>
          <w:szCs w:val="28"/>
          <w:lang w:val="en-US"/>
        </w:rPr>
        <w:t xml:space="preserve"> from traditional Confucian values that strengthen competition and speed up everyday life, putting educational success at the </w:t>
      </w:r>
      <w:proofErr w:type="spellStart"/>
      <w:r w:rsidRPr="009B1FAE">
        <w:rPr>
          <w:sz w:val="28"/>
          <w:szCs w:val="28"/>
          <w:lang w:val="en-US"/>
        </w:rPr>
        <w:t>centre</w:t>
      </w:r>
      <w:proofErr w:type="spellEnd"/>
      <w:r w:rsidRPr="009B1FAE">
        <w:rPr>
          <w:sz w:val="28"/>
          <w:szCs w:val="28"/>
          <w:lang w:val="en-US"/>
        </w:rPr>
        <w:t xml:space="preserve"> of </w:t>
      </w:r>
      <w:r w:rsidR="008A1447">
        <w:rPr>
          <w:sz w:val="28"/>
          <w:szCs w:val="28"/>
          <w:lang w:val="en-US"/>
        </w:rPr>
        <w:t xml:space="preserve">the </w:t>
      </w:r>
      <w:r w:rsidRPr="009B1FAE">
        <w:rPr>
          <w:sz w:val="28"/>
          <w:szCs w:val="28"/>
          <w:lang w:val="en-US"/>
        </w:rPr>
        <w:t>human life.</w:t>
      </w:r>
    </w:p>
    <w:p w:rsidR="00ED0252" w:rsidRPr="00ED0252" w:rsidRDefault="00ED0252" w:rsidP="00ED0252">
      <w:pPr>
        <w:spacing w:line="360" w:lineRule="auto"/>
        <w:rPr>
          <w:sz w:val="28"/>
          <w:szCs w:val="28"/>
          <w:lang w:val="en-US"/>
        </w:rPr>
      </w:pPr>
      <w:r w:rsidRPr="00ED0252">
        <w:rPr>
          <w:sz w:val="28"/>
          <w:szCs w:val="28"/>
          <w:lang w:val="en-US"/>
        </w:rPr>
        <w:t xml:space="preserve">In the </w:t>
      </w:r>
      <w:r w:rsidRPr="00ED0252">
        <w:rPr>
          <w:i/>
          <w:iCs w:val="0"/>
          <w:sz w:val="28"/>
          <w:szCs w:val="28"/>
          <w:lang w:val="en-US"/>
        </w:rPr>
        <w:t>Conclusion</w:t>
      </w:r>
      <w:r w:rsidRPr="00ED0252">
        <w:rPr>
          <w:sz w:val="28"/>
          <w:szCs w:val="28"/>
          <w:lang w:val="en-US"/>
        </w:rPr>
        <w:t xml:space="preserve"> </w:t>
      </w:r>
      <w:r w:rsidR="00EA139D" w:rsidRPr="00ED0252">
        <w:rPr>
          <w:sz w:val="28"/>
          <w:szCs w:val="28"/>
          <w:lang w:val="en-US"/>
        </w:rPr>
        <w:t xml:space="preserve">all </w:t>
      </w:r>
      <w:r w:rsidR="00EA139D">
        <w:rPr>
          <w:sz w:val="28"/>
          <w:szCs w:val="28"/>
          <w:lang w:val="en-US"/>
        </w:rPr>
        <w:t xml:space="preserve">the </w:t>
      </w:r>
      <w:r w:rsidR="00EA139D" w:rsidRPr="00ED0252">
        <w:rPr>
          <w:sz w:val="28"/>
          <w:szCs w:val="28"/>
          <w:lang w:val="en-US"/>
        </w:rPr>
        <w:t xml:space="preserve">important </w:t>
      </w:r>
      <w:r w:rsidR="00EA139D">
        <w:rPr>
          <w:sz w:val="28"/>
          <w:szCs w:val="28"/>
          <w:lang w:val="en-US"/>
        </w:rPr>
        <w:t xml:space="preserve">generalizations of the author of the PhD thesis </w:t>
      </w:r>
      <w:r w:rsidRPr="00ED0252">
        <w:rPr>
          <w:sz w:val="28"/>
          <w:szCs w:val="28"/>
          <w:lang w:val="en-US"/>
        </w:rPr>
        <w:t xml:space="preserve">are drawn and </w:t>
      </w:r>
      <w:r w:rsidR="00EA139D" w:rsidRPr="00ED0252">
        <w:rPr>
          <w:sz w:val="28"/>
          <w:szCs w:val="28"/>
          <w:lang w:val="en-US"/>
        </w:rPr>
        <w:t>systematized</w:t>
      </w:r>
      <w:r w:rsidRPr="00ED0252">
        <w:rPr>
          <w:sz w:val="28"/>
          <w:szCs w:val="28"/>
          <w:lang w:val="en-US"/>
        </w:rPr>
        <w:t xml:space="preserve">. Interesting is the observation offered by the </w:t>
      </w:r>
      <w:r w:rsidR="004A781D">
        <w:rPr>
          <w:sz w:val="28"/>
          <w:szCs w:val="28"/>
          <w:lang w:val="en-US"/>
        </w:rPr>
        <w:t>PhD-candidate</w:t>
      </w:r>
      <w:r w:rsidRPr="00ED0252">
        <w:rPr>
          <w:sz w:val="28"/>
          <w:szCs w:val="28"/>
          <w:lang w:val="en-US"/>
        </w:rPr>
        <w:t xml:space="preserve"> regarding the ability of Confucian traditions to transform, extending the father-son relationship to that between mother and daughter, and</w:t>
      </w:r>
      <w:r w:rsidR="00EB6D55">
        <w:rPr>
          <w:sz w:val="28"/>
          <w:szCs w:val="28"/>
          <w:lang w:val="en-US"/>
        </w:rPr>
        <w:t xml:space="preserve"> the fact that</w:t>
      </w:r>
      <w:r w:rsidRPr="00ED0252">
        <w:rPr>
          <w:sz w:val="28"/>
          <w:szCs w:val="28"/>
          <w:lang w:val="en-US"/>
        </w:rPr>
        <w:t xml:space="preserve"> “family relations are not between spouses, but between parents and children” (p. 146), while retaining their key role for the modern family. This is also evident from the still strong influence of the spouse’s parents on the choice of a spouse and on the relationship in the newly created family. </w:t>
      </w:r>
    </w:p>
    <w:p w:rsidR="00ED0252" w:rsidRDefault="00ED0252" w:rsidP="00ED0252">
      <w:pPr>
        <w:spacing w:line="360" w:lineRule="auto"/>
        <w:rPr>
          <w:sz w:val="28"/>
          <w:szCs w:val="28"/>
          <w:lang w:val="en-US"/>
        </w:rPr>
      </w:pPr>
      <w:r w:rsidRPr="00ED0252">
        <w:rPr>
          <w:sz w:val="28"/>
          <w:szCs w:val="28"/>
          <w:lang w:val="en-US"/>
        </w:rPr>
        <w:t xml:space="preserve">The </w:t>
      </w:r>
      <w:r w:rsidR="00F868C5">
        <w:rPr>
          <w:sz w:val="28"/>
          <w:szCs w:val="28"/>
          <w:lang w:val="en-US"/>
        </w:rPr>
        <w:t>appendices</w:t>
      </w:r>
      <w:r w:rsidRPr="00ED0252">
        <w:rPr>
          <w:sz w:val="28"/>
          <w:szCs w:val="28"/>
          <w:lang w:val="en-US"/>
        </w:rPr>
        <w:t xml:space="preserve"> included in the dissertation appropriately supplement the text of the study. The first is a Dictionary of terms, expressions and neologisms referring to family relationships and new social phenomena in Korea. </w:t>
      </w:r>
      <w:r w:rsidR="006D06C2">
        <w:rPr>
          <w:sz w:val="28"/>
          <w:szCs w:val="28"/>
          <w:lang w:val="en-US"/>
        </w:rPr>
        <w:t>Appendices</w:t>
      </w:r>
      <w:r w:rsidR="00175171">
        <w:rPr>
          <w:sz w:val="28"/>
          <w:szCs w:val="28"/>
          <w:lang w:val="en-US"/>
        </w:rPr>
        <w:t xml:space="preserve"> </w:t>
      </w:r>
      <w:r w:rsidRPr="00ED0252">
        <w:rPr>
          <w:sz w:val="28"/>
          <w:szCs w:val="28"/>
          <w:lang w:val="en-US"/>
        </w:rPr>
        <w:t xml:space="preserve">2 covers proverbs, </w:t>
      </w:r>
      <w:r w:rsidR="006D06C2">
        <w:rPr>
          <w:sz w:val="28"/>
          <w:szCs w:val="28"/>
          <w:lang w:val="en-US"/>
        </w:rPr>
        <w:t xml:space="preserve">sayings </w:t>
      </w:r>
      <w:r w:rsidRPr="00ED0252">
        <w:rPr>
          <w:sz w:val="28"/>
          <w:szCs w:val="28"/>
          <w:lang w:val="en-US"/>
        </w:rPr>
        <w:t xml:space="preserve">and expressions related to the family, and </w:t>
      </w:r>
      <w:r w:rsidR="006D06C2">
        <w:rPr>
          <w:sz w:val="28"/>
          <w:szCs w:val="28"/>
          <w:lang w:val="en-US"/>
        </w:rPr>
        <w:t>Appendices</w:t>
      </w:r>
      <w:r w:rsidR="006D06C2" w:rsidRPr="00ED0252">
        <w:rPr>
          <w:sz w:val="28"/>
          <w:szCs w:val="28"/>
          <w:lang w:val="en-US"/>
        </w:rPr>
        <w:t xml:space="preserve"> </w:t>
      </w:r>
      <w:r w:rsidRPr="00ED0252">
        <w:rPr>
          <w:sz w:val="28"/>
          <w:szCs w:val="28"/>
          <w:lang w:val="en-US"/>
        </w:rPr>
        <w:t xml:space="preserve">3 includes graphs and tables with basic statistics, on the </w:t>
      </w:r>
      <w:r w:rsidR="005F1D5E">
        <w:rPr>
          <w:sz w:val="28"/>
          <w:szCs w:val="28"/>
          <w:lang w:val="en-US"/>
        </w:rPr>
        <w:t>grounds</w:t>
      </w:r>
      <w:r w:rsidRPr="00ED0252">
        <w:rPr>
          <w:sz w:val="28"/>
          <w:szCs w:val="28"/>
          <w:lang w:val="en-US"/>
        </w:rPr>
        <w:t xml:space="preserve"> of which part of the analyses of the modern state of the Korean family are </w:t>
      </w:r>
      <w:r w:rsidR="005F0DF9">
        <w:rPr>
          <w:sz w:val="28"/>
          <w:szCs w:val="28"/>
          <w:lang w:val="en-US"/>
        </w:rPr>
        <w:t>made</w:t>
      </w:r>
      <w:r w:rsidRPr="00ED0252">
        <w:rPr>
          <w:sz w:val="28"/>
          <w:szCs w:val="28"/>
          <w:lang w:val="en-US"/>
        </w:rPr>
        <w:t>.</w:t>
      </w:r>
      <w:r w:rsidR="0098464E">
        <w:rPr>
          <w:sz w:val="28"/>
          <w:szCs w:val="28"/>
          <w:lang w:val="en-US"/>
        </w:rPr>
        <w:t xml:space="preserve"> </w:t>
      </w:r>
    </w:p>
    <w:p w:rsidR="00D73A7B" w:rsidRPr="00D73A7B" w:rsidRDefault="00D73A7B" w:rsidP="00D73A7B">
      <w:pPr>
        <w:spacing w:line="360" w:lineRule="auto"/>
        <w:rPr>
          <w:sz w:val="28"/>
          <w:szCs w:val="28"/>
          <w:lang w:val="en-US"/>
        </w:rPr>
      </w:pPr>
      <w:r w:rsidRPr="00D73A7B">
        <w:rPr>
          <w:sz w:val="28"/>
          <w:szCs w:val="28"/>
          <w:lang w:val="en-US"/>
        </w:rPr>
        <w:t xml:space="preserve">The </w:t>
      </w:r>
      <w:r>
        <w:rPr>
          <w:sz w:val="28"/>
          <w:szCs w:val="28"/>
          <w:lang w:val="en-US"/>
        </w:rPr>
        <w:t>PhD thesis review</w:t>
      </w:r>
      <w:r w:rsidRPr="00D73A7B">
        <w:rPr>
          <w:sz w:val="28"/>
          <w:szCs w:val="28"/>
          <w:lang w:val="en-US"/>
        </w:rPr>
        <w:t xml:space="preserve"> consists of 31 pages,</w:t>
      </w:r>
      <w:r w:rsidR="008968F5">
        <w:rPr>
          <w:sz w:val="28"/>
          <w:szCs w:val="28"/>
          <w:lang w:val="en-US"/>
        </w:rPr>
        <w:t xml:space="preserve"> and it </w:t>
      </w:r>
      <w:r w:rsidRPr="00D73A7B">
        <w:rPr>
          <w:sz w:val="28"/>
          <w:szCs w:val="28"/>
          <w:lang w:val="en-US"/>
        </w:rPr>
        <w:t xml:space="preserve">is structured according to the requirements for such kind of scientific publication and correctly reflects the content of the thesis, the conclusions and the contributions to the study. </w:t>
      </w:r>
    </w:p>
    <w:p w:rsidR="00D73A7B" w:rsidRPr="003E1F11" w:rsidRDefault="00D73A7B" w:rsidP="00D73A7B">
      <w:pPr>
        <w:spacing w:line="360" w:lineRule="auto"/>
        <w:rPr>
          <w:b/>
          <w:bCs/>
          <w:sz w:val="28"/>
          <w:szCs w:val="28"/>
          <w:lang w:val="en-US"/>
        </w:rPr>
      </w:pPr>
      <w:r w:rsidRPr="003E1F11">
        <w:rPr>
          <w:b/>
          <w:bCs/>
          <w:sz w:val="28"/>
          <w:szCs w:val="28"/>
          <w:lang w:val="en-US"/>
        </w:rPr>
        <w:lastRenderedPageBreak/>
        <w:t>3. Relevance of the problem presented in the dissertation</w:t>
      </w:r>
    </w:p>
    <w:p w:rsidR="00D73A7B" w:rsidRDefault="00D73A7B" w:rsidP="00D73A7B">
      <w:pPr>
        <w:spacing w:line="360" w:lineRule="auto"/>
        <w:rPr>
          <w:sz w:val="28"/>
          <w:szCs w:val="28"/>
          <w:lang w:val="en-US"/>
        </w:rPr>
      </w:pPr>
      <w:r w:rsidRPr="00D73A7B">
        <w:rPr>
          <w:sz w:val="28"/>
          <w:szCs w:val="28"/>
          <w:lang w:val="en-US"/>
        </w:rPr>
        <w:t xml:space="preserve">The topicality according to the </w:t>
      </w:r>
      <w:r w:rsidR="003E1F11">
        <w:rPr>
          <w:sz w:val="28"/>
          <w:szCs w:val="28"/>
          <w:lang w:val="en-US"/>
        </w:rPr>
        <w:t>PhD candidate</w:t>
      </w:r>
      <w:r w:rsidRPr="00D73A7B">
        <w:rPr>
          <w:sz w:val="28"/>
          <w:szCs w:val="28"/>
          <w:lang w:val="en-US"/>
        </w:rPr>
        <w:t xml:space="preserve"> </w:t>
      </w:r>
      <w:r w:rsidR="007E7767">
        <w:rPr>
          <w:sz w:val="28"/>
          <w:szCs w:val="28"/>
          <w:lang w:val="en-US"/>
        </w:rPr>
        <w:t xml:space="preserve">evolves </w:t>
      </w:r>
      <w:r w:rsidRPr="00D73A7B">
        <w:rPr>
          <w:sz w:val="28"/>
          <w:szCs w:val="28"/>
          <w:lang w:val="en-US"/>
        </w:rPr>
        <w:t>by the fact that the family, being the oldest and most sustainable social unit, with its specifics, in terms of Korean culture and its past and present, continues to be the focus of a number of researchers worldwide — from “development (</w:t>
      </w:r>
      <w:proofErr w:type="spellStart"/>
      <w:r w:rsidRPr="00D73A7B">
        <w:rPr>
          <w:sz w:val="28"/>
          <w:szCs w:val="28"/>
          <w:lang w:val="en-US"/>
        </w:rPr>
        <w:t>Im</w:t>
      </w:r>
      <w:proofErr w:type="spellEnd"/>
      <w:r w:rsidRPr="00D73A7B">
        <w:rPr>
          <w:sz w:val="28"/>
          <w:szCs w:val="28"/>
          <w:lang w:val="en-US"/>
        </w:rPr>
        <w:t xml:space="preserve"> 1966), transnational forms (Finch and Kim 2012; Cha </w:t>
      </w:r>
      <w:r w:rsidR="005042F8">
        <w:rPr>
          <w:sz w:val="28"/>
          <w:szCs w:val="28"/>
          <w:lang w:val="en-US"/>
        </w:rPr>
        <w:t>and Ki</w:t>
      </w:r>
      <w:r w:rsidRPr="00D73A7B">
        <w:rPr>
          <w:sz w:val="28"/>
          <w:szCs w:val="28"/>
          <w:lang w:val="en-US"/>
        </w:rPr>
        <w:t xml:space="preserve">m 2013), </w:t>
      </w:r>
      <w:r w:rsidR="005042F8">
        <w:rPr>
          <w:sz w:val="28"/>
          <w:szCs w:val="28"/>
          <w:lang w:val="en-US"/>
        </w:rPr>
        <w:t>v</w:t>
      </w:r>
      <w:r w:rsidRPr="00D73A7B">
        <w:rPr>
          <w:sz w:val="28"/>
          <w:szCs w:val="28"/>
          <w:lang w:val="en-US"/>
        </w:rPr>
        <w:t xml:space="preserve">alues (Jan and Rosenblatt 2008) and </w:t>
      </w:r>
      <w:r w:rsidR="0071017B">
        <w:rPr>
          <w:sz w:val="28"/>
          <w:szCs w:val="28"/>
          <w:lang w:val="en-US"/>
        </w:rPr>
        <w:t>r</w:t>
      </w:r>
      <w:r w:rsidRPr="00D73A7B">
        <w:rPr>
          <w:sz w:val="28"/>
          <w:szCs w:val="28"/>
          <w:lang w:val="en-US"/>
        </w:rPr>
        <w:t xml:space="preserve">oles (Kim 2001; </w:t>
      </w:r>
      <w:proofErr w:type="spellStart"/>
      <w:r w:rsidRPr="00D73A7B">
        <w:rPr>
          <w:sz w:val="28"/>
          <w:szCs w:val="28"/>
          <w:lang w:val="en-US"/>
        </w:rPr>
        <w:t>Pyeong</w:t>
      </w:r>
      <w:proofErr w:type="spellEnd"/>
      <w:r w:rsidRPr="00D73A7B">
        <w:rPr>
          <w:sz w:val="28"/>
          <w:szCs w:val="28"/>
          <w:lang w:val="en-US"/>
        </w:rPr>
        <w:t xml:space="preserve"> 2002)</w:t>
      </w:r>
      <w:r w:rsidR="0071017B">
        <w:rPr>
          <w:sz w:val="28"/>
          <w:szCs w:val="28"/>
          <w:lang w:val="en-US"/>
        </w:rPr>
        <w:t>”</w:t>
      </w:r>
      <w:r w:rsidRPr="00D73A7B">
        <w:rPr>
          <w:sz w:val="28"/>
          <w:szCs w:val="28"/>
          <w:lang w:val="en-US"/>
        </w:rPr>
        <w:t xml:space="preserve"> (dissertation work, p. 11). As </w:t>
      </w:r>
      <w:proofErr w:type="spellStart"/>
      <w:r w:rsidRPr="00D73A7B">
        <w:rPr>
          <w:sz w:val="28"/>
          <w:szCs w:val="28"/>
          <w:lang w:val="en-US"/>
        </w:rPr>
        <w:t>Aneta</w:t>
      </w:r>
      <w:proofErr w:type="spellEnd"/>
      <w:r w:rsidRPr="00D73A7B">
        <w:rPr>
          <w:sz w:val="28"/>
          <w:szCs w:val="28"/>
          <w:lang w:val="en-US"/>
        </w:rPr>
        <w:t xml:space="preserve"> </w:t>
      </w:r>
      <w:proofErr w:type="spellStart"/>
      <w:r w:rsidRPr="00D73A7B">
        <w:rPr>
          <w:sz w:val="28"/>
          <w:szCs w:val="28"/>
          <w:lang w:val="en-US"/>
        </w:rPr>
        <w:t>Dimitrova</w:t>
      </w:r>
      <w:proofErr w:type="spellEnd"/>
      <w:r w:rsidRPr="00D73A7B">
        <w:rPr>
          <w:sz w:val="28"/>
          <w:szCs w:val="28"/>
          <w:lang w:val="en-US"/>
        </w:rPr>
        <w:t xml:space="preserve"> </w:t>
      </w:r>
      <w:r w:rsidR="00DB39F5">
        <w:rPr>
          <w:sz w:val="28"/>
          <w:szCs w:val="28"/>
          <w:lang w:val="en-US"/>
        </w:rPr>
        <w:t>states</w:t>
      </w:r>
      <w:r w:rsidRPr="00D73A7B">
        <w:rPr>
          <w:sz w:val="28"/>
          <w:szCs w:val="28"/>
          <w:lang w:val="en-US"/>
        </w:rPr>
        <w:t>, the available comprehensive monograph studies do not address the changes that have occurred in Korean society over the past 10-20 years (p. 11). The dissertation builds upon the existing</w:t>
      </w:r>
      <w:r w:rsidR="00E048CD">
        <w:rPr>
          <w:sz w:val="28"/>
          <w:szCs w:val="28"/>
          <w:lang w:val="en-US"/>
        </w:rPr>
        <w:t xml:space="preserve"> research works</w:t>
      </w:r>
      <w:r w:rsidRPr="00D73A7B">
        <w:rPr>
          <w:sz w:val="28"/>
          <w:szCs w:val="28"/>
          <w:lang w:val="en-US"/>
        </w:rPr>
        <w:t xml:space="preserve"> in world science by tracing and </w:t>
      </w:r>
      <w:proofErr w:type="spellStart"/>
      <w:r w:rsidRPr="00D73A7B">
        <w:rPr>
          <w:sz w:val="28"/>
          <w:szCs w:val="28"/>
          <w:lang w:val="en-US"/>
        </w:rPr>
        <w:t>analysing</w:t>
      </w:r>
      <w:proofErr w:type="spellEnd"/>
      <w:r w:rsidRPr="00D73A7B">
        <w:rPr>
          <w:sz w:val="28"/>
          <w:szCs w:val="28"/>
          <w:lang w:val="en-US"/>
        </w:rPr>
        <w:t xml:space="preserve"> the interrelationship between family, Confucianism and education, examining the contemporary phenomena and social problems </w:t>
      </w:r>
      <w:r w:rsidR="007C4778">
        <w:rPr>
          <w:sz w:val="28"/>
          <w:szCs w:val="28"/>
          <w:lang w:val="en-US"/>
        </w:rPr>
        <w:t>evolving</w:t>
      </w:r>
      <w:r w:rsidRPr="00D73A7B">
        <w:rPr>
          <w:sz w:val="28"/>
          <w:szCs w:val="28"/>
          <w:lang w:val="en-US"/>
        </w:rPr>
        <w:t xml:space="preserve"> by this </w:t>
      </w:r>
      <w:r w:rsidR="007C4778">
        <w:rPr>
          <w:sz w:val="28"/>
          <w:szCs w:val="28"/>
          <w:lang w:val="en-US"/>
        </w:rPr>
        <w:t>interaction</w:t>
      </w:r>
      <w:r w:rsidRPr="00D73A7B">
        <w:rPr>
          <w:sz w:val="28"/>
          <w:szCs w:val="28"/>
          <w:lang w:val="en-US"/>
        </w:rPr>
        <w:t>.</w:t>
      </w:r>
    </w:p>
    <w:p w:rsidR="00161E29" w:rsidRPr="00161E29" w:rsidRDefault="00161E29" w:rsidP="00161E29">
      <w:pPr>
        <w:spacing w:line="360" w:lineRule="auto"/>
        <w:rPr>
          <w:sz w:val="28"/>
          <w:szCs w:val="28"/>
          <w:lang w:val="en-US"/>
        </w:rPr>
      </w:pPr>
      <w:r w:rsidRPr="00161E29">
        <w:rPr>
          <w:sz w:val="28"/>
          <w:szCs w:val="28"/>
          <w:lang w:val="en-US"/>
        </w:rPr>
        <w:t xml:space="preserve">The significance of the thesis presented is indisputable and consists of filling a white field in scientific knowledge not only in Bulgaria but also globally. Given the role of Confucianism in Chinese and Japanese society, the study sets the basis for further future studies of the educational needs, processes and phenomena in the modern times of these East Asian cultures. </w:t>
      </w:r>
    </w:p>
    <w:p w:rsidR="00161E29" w:rsidRPr="006009B7" w:rsidRDefault="00161E29" w:rsidP="00161E29">
      <w:pPr>
        <w:spacing w:line="360" w:lineRule="auto"/>
        <w:rPr>
          <w:b/>
          <w:bCs/>
          <w:sz w:val="28"/>
          <w:szCs w:val="28"/>
          <w:lang w:val="en-US"/>
        </w:rPr>
      </w:pPr>
      <w:r w:rsidRPr="006009B7">
        <w:rPr>
          <w:b/>
          <w:bCs/>
          <w:sz w:val="28"/>
          <w:szCs w:val="28"/>
          <w:lang w:val="en-US"/>
        </w:rPr>
        <w:t>4. Main conclusions and scientific contributions of the dissertation</w:t>
      </w:r>
    </w:p>
    <w:p w:rsidR="00161E29" w:rsidRPr="00161E29" w:rsidRDefault="00161E29" w:rsidP="00161E29">
      <w:pPr>
        <w:spacing w:line="360" w:lineRule="auto"/>
        <w:rPr>
          <w:sz w:val="28"/>
          <w:szCs w:val="28"/>
          <w:lang w:val="en-US"/>
        </w:rPr>
      </w:pPr>
      <w:r w:rsidRPr="00161E29">
        <w:rPr>
          <w:sz w:val="28"/>
          <w:szCs w:val="28"/>
          <w:lang w:val="en-US"/>
        </w:rPr>
        <w:t xml:space="preserve">The main contributions of the dissertation (6 in number) are correctly and accurately presented by the </w:t>
      </w:r>
      <w:r w:rsidR="00D86953">
        <w:rPr>
          <w:sz w:val="28"/>
          <w:szCs w:val="28"/>
          <w:lang w:val="en-US"/>
        </w:rPr>
        <w:t>PhD candidate</w:t>
      </w:r>
      <w:r w:rsidRPr="00161E29">
        <w:rPr>
          <w:sz w:val="28"/>
          <w:szCs w:val="28"/>
          <w:lang w:val="en-US"/>
        </w:rPr>
        <w:t xml:space="preserve"> on page 28 of the author’s work and on page 150 of the dissertation. </w:t>
      </w:r>
    </w:p>
    <w:p w:rsidR="00161E29" w:rsidRPr="00161E29" w:rsidRDefault="00161E29" w:rsidP="00161E29">
      <w:pPr>
        <w:spacing w:line="360" w:lineRule="auto"/>
        <w:rPr>
          <w:sz w:val="28"/>
          <w:szCs w:val="28"/>
          <w:lang w:val="en-US"/>
        </w:rPr>
      </w:pPr>
      <w:r w:rsidRPr="00161E29">
        <w:rPr>
          <w:sz w:val="28"/>
          <w:szCs w:val="28"/>
          <w:lang w:val="en-US"/>
        </w:rPr>
        <w:t xml:space="preserve">“1. The dissertation study is the first study in Bulgaria on family relations in the Republic of Korea. </w:t>
      </w:r>
    </w:p>
    <w:p w:rsidR="00161E29" w:rsidRPr="00161E29" w:rsidRDefault="00161E29" w:rsidP="00161E29">
      <w:pPr>
        <w:spacing w:line="360" w:lineRule="auto"/>
        <w:rPr>
          <w:sz w:val="28"/>
          <w:szCs w:val="28"/>
          <w:lang w:val="en-US"/>
        </w:rPr>
      </w:pPr>
      <w:r w:rsidRPr="00161E29">
        <w:rPr>
          <w:sz w:val="28"/>
          <w:szCs w:val="28"/>
          <w:lang w:val="en-US"/>
        </w:rPr>
        <w:t xml:space="preserve">2. It traces the traditional Confucian values that are leading in family relationships in Korea to this day. </w:t>
      </w:r>
    </w:p>
    <w:p w:rsidR="00161E29" w:rsidRPr="00161E29" w:rsidRDefault="00161E29" w:rsidP="00161E29">
      <w:pPr>
        <w:spacing w:line="360" w:lineRule="auto"/>
        <w:rPr>
          <w:sz w:val="28"/>
          <w:szCs w:val="28"/>
          <w:lang w:val="en-US"/>
        </w:rPr>
      </w:pPr>
      <w:r w:rsidRPr="00161E29">
        <w:rPr>
          <w:sz w:val="28"/>
          <w:szCs w:val="28"/>
          <w:lang w:val="en-US"/>
        </w:rPr>
        <w:t xml:space="preserve">3. It binds Confucianism and education to the traditional and modern family and clarifies their interrelationship and influence. </w:t>
      </w:r>
    </w:p>
    <w:p w:rsidR="00161E29" w:rsidRPr="00161E29" w:rsidRDefault="00161E29" w:rsidP="00161E29">
      <w:pPr>
        <w:spacing w:line="360" w:lineRule="auto"/>
        <w:rPr>
          <w:sz w:val="28"/>
          <w:szCs w:val="28"/>
          <w:lang w:val="en-US"/>
        </w:rPr>
      </w:pPr>
      <w:r w:rsidRPr="00161E29">
        <w:rPr>
          <w:sz w:val="28"/>
          <w:szCs w:val="28"/>
          <w:lang w:val="en-US"/>
        </w:rPr>
        <w:lastRenderedPageBreak/>
        <w:t xml:space="preserve">4. Analyses the impact of education on human choices such as those of a partner and number of children, as well as its place in </w:t>
      </w:r>
      <w:proofErr w:type="spellStart"/>
      <w:r w:rsidRPr="00161E29">
        <w:rPr>
          <w:sz w:val="28"/>
          <w:szCs w:val="28"/>
          <w:lang w:val="en-US"/>
        </w:rPr>
        <w:t>reorganising</w:t>
      </w:r>
      <w:proofErr w:type="spellEnd"/>
      <w:r w:rsidRPr="00161E29">
        <w:rPr>
          <w:sz w:val="28"/>
          <w:szCs w:val="28"/>
          <w:lang w:val="en-US"/>
        </w:rPr>
        <w:t xml:space="preserve"> family relationships with a focus on the child and his educational needs. </w:t>
      </w:r>
    </w:p>
    <w:p w:rsidR="00161E29" w:rsidRPr="00161E29" w:rsidRDefault="00161E29" w:rsidP="00161E29">
      <w:pPr>
        <w:spacing w:line="360" w:lineRule="auto"/>
        <w:rPr>
          <w:sz w:val="28"/>
          <w:szCs w:val="28"/>
          <w:lang w:val="en-US"/>
        </w:rPr>
      </w:pPr>
      <w:r w:rsidRPr="00161E29">
        <w:rPr>
          <w:sz w:val="28"/>
          <w:szCs w:val="28"/>
          <w:lang w:val="en-US"/>
        </w:rPr>
        <w:t xml:space="preserve">5. It traces the roots of systemic gender inequality, as well as the indirect influence of Confucianism on other social issues such as reluctance to marry and low birth rates. </w:t>
      </w:r>
    </w:p>
    <w:p w:rsidR="00161E29" w:rsidRPr="00161E29" w:rsidRDefault="00161E29" w:rsidP="00161E29">
      <w:pPr>
        <w:spacing w:line="360" w:lineRule="auto"/>
        <w:rPr>
          <w:sz w:val="28"/>
          <w:szCs w:val="28"/>
          <w:lang w:val="en-US"/>
        </w:rPr>
      </w:pPr>
      <w:r w:rsidRPr="00161E29">
        <w:rPr>
          <w:sz w:val="28"/>
          <w:szCs w:val="28"/>
          <w:lang w:val="en-US"/>
        </w:rPr>
        <w:t xml:space="preserve">6. It introduces new social phenomena such as solo culture, the Sampo generation, Gold Miss, etc. and traces them to the burden of traditional expectations and the financial demands of education. </w:t>
      </w:r>
    </w:p>
    <w:p w:rsidR="00161E29" w:rsidRDefault="00161E29" w:rsidP="00161E29">
      <w:pPr>
        <w:spacing w:line="360" w:lineRule="auto"/>
        <w:rPr>
          <w:sz w:val="28"/>
          <w:szCs w:val="28"/>
          <w:lang w:val="en-US"/>
        </w:rPr>
      </w:pPr>
      <w:r w:rsidRPr="00161E29">
        <w:rPr>
          <w:sz w:val="28"/>
          <w:szCs w:val="28"/>
          <w:lang w:val="en-US"/>
        </w:rPr>
        <w:t xml:space="preserve">It is commendable that </w:t>
      </w:r>
      <w:proofErr w:type="spellStart"/>
      <w:r w:rsidRPr="00161E29">
        <w:rPr>
          <w:sz w:val="28"/>
          <w:szCs w:val="28"/>
          <w:lang w:val="en-US"/>
        </w:rPr>
        <w:t>Aneta</w:t>
      </w:r>
      <w:proofErr w:type="spellEnd"/>
      <w:r w:rsidRPr="00161E29">
        <w:rPr>
          <w:sz w:val="28"/>
          <w:szCs w:val="28"/>
          <w:lang w:val="en-US"/>
        </w:rPr>
        <w:t xml:space="preserve"> </w:t>
      </w:r>
      <w:proofErr w:type="spellStart"/>
      <w:r w:rsidRPr="00161E29">
        <w:rPr>
          <w:sz w:val="28"/>
          <w:szCs w:val="28"/>
          <w:lang w:val="en-US"/>
        </w:rPr>
        <w:t>Dimitrova</w:t>
      </w:r>
      <w:proofErr w:type="spellEnd"/>
      <w:r w:rsidRPr="00161E29">
        <w:rPr>
          <w:sz w:val="28"/>
          <w:szCs w:val="28"/>
          <w:lang w:val="en-US"/>
        </w:rPr>
        <w:t xml:space="preserve"> does not perceive the completion of this work as a finale of the </w:t>
      </w:r>
      <w:r w:rsidR="006A2B70">
        <w:rPr>
          <w:sz w:val="28"/>
          <w:szCs w:val="28"/>
          <w:lang w:val="en-US"/>
        </w:rPr>
        <w:t>research</w:t>
      </w:r>
      <w:r w:rsidRPr="00161E29">
        <w:rPr>
          <w:sz w:val="28"/>
          <w:szCs w:val="28"/>
          <w:lang w:val="en-US"/>
        </w:rPr>
        <w:t xml:space="preserve"> on the topic. On the contrary, </w:t>
      </w:r>
      <w:r w:rsidR="006009B7">
        <w:rPr>
          <w:sz w:val="28"/>
          <w:szCs w:val="28"/>
          <w:lang w:val="en-US"/>
        </w:rPr>
        <w:t>she</w:t>
      </w:r>
      <w:r w:rsidRPr="00161E29">
        <w:rPr>
          <w:sz w:val="28"/>
          <w:szCs w:val="28"/>
          <w:lang w:val="en-US"/>
        </w:rPr>
        <w:t xml:space="preserve"> provides guidance for possible complementary future studies.</w:t>
      </w:r>
    </w:p>
    <w:p w:rsidR="004F161A" w:rsidRPr="00DA366B" w:rsidRDefault="004F161A" w:rsidP="004F161A">
      <w:pPr>
        <w:spacing w:line="360" w:lineRule="auto"/>
        <w:rPr>
          <w:b/>
          <w:bCs/>
          <w:sz w:val="28"/>
          <w:szCs w:val="28"/>
          <w:lang w:val="en-US"/>
        </w:rPr>
      </w:pPr>
      <w:r w:rsidRPr="00DA366B">
        <w:rPr>
          <w:b/>
          <w:bCs/>
          <w:sz w:val="28"/>
          <w:szCs w:val="28"/>
          <w:lang w:val="en-US"/>
        </w:rPr>
        <w:t>5. Opinions, recommendations and notes</w:t>
      </w:r>
    </w:p>
    <w:p w:rsidR="004F161A" w:rsidRPr="004F161A" w:rsidRDefault="004F161A" w:rsidP="004F161A">
      <w:pPr>
        <w:spacing w:line="360" w:lineRule="auto"/>
        <w:rPr>
          <w:sz w:val="28"/>
          <w:szCs w:val="28"/>
          <w:lang w:val="en-US"/>
        </w:rPr>
      </w:pPr>
      <w:r w:rsidRPr="004F161A">
        <w:rPr>
          <w:sz w:val="28"/>
          <w:szCs w:val="28"/>
          <w:lang w:val="en-US"/>
        </w:rPr>
        <w:t xml:space="preserve">The thesis proposed for public </w:t>
      </w:r>
      <w:proofErr w:type="spellStart"/>
      <w:r w:rsidRPr="004F161A">
        <w:rPr>
          <w:sz w:val="28"/>
          <w:szCs w:val="28"/>
          <w:lang w:val="en-US"/>
        </w:rPr>
        <w:t>defence</w:t>
      </w:r>
      <w:proofErr w:type="spellEnd"/>
      <w:r w:rsidRPr="004F161A">
        <w:rPr>
          <w:sz w:val="28"/>
          <w:szCs w:val="28"/>
          <w:lang w:val="en-US"/>
        </w:rPr>
        <w:t xml:space="preserve"> is well structured. The goals and tasks set at the beginning of the study, as well as the appropriately selected research methods, ensure logically sound exposure </w:t>
      </w:r>
      <w:r w:rsidR="009C0372">
        <w:rPr>
          <w:sz w:val="28"/>
          <w:szCs w:val="28"/>
          <w:lang w:val="en-US"/>
        </w:rPr>
        <w:t>of</w:t>
      </w:r>
      <w:r w:rsidRPr="004F161A">
        <w:rPr>
          <w:sz w:val="28"/>
          <w:szCs w:val="28"/>
          <w:lang w:val="en-US"/>
        </w:rPr>
        <w:t xml:space="preserve"> thought. The </w:t>
      </w:r>
      <w:r w:rsidR="009C0372">
        <w:rPr>
          <w:sz w:val="28"/>
          <w:szCs w:val="28"/>
          <w:lang w:val="en-US"/>
        </w:rPr>
        <w:t>research</w:t>
      </w:r>
      <w:r w:rsidRPr="004F161A">
        <w:rPr>
          <w:sz w:val="28"/>
          <w:szCs w:val="28"/>
          <w:lang w:val="en-US"/>
        </w:rPr>
        <w:t xml:space="preserve"> is sufficiently analytical, which proves the dissertation’s capabilities for conducting independent original scientific research with selection, </w:t>
      </w:r>
      <w:proofErr w:type="spellStart"/>
      <w:r w:rsidRPr="004F161A">
        <w:rPr>
          <w:sz w:val="28"/>
          <w:szCs w:val="28"/>
          <w:lang w:val="en-US"/>
        </w:rPr>
        <w:t>systematisation</w:t>
      </w:r>
      <w:proofErr w:type="spellEnd"/>
      <w:r w:rsidRPr="004F161A">
        <w:rPr>
          <w:sz w:val="28"/>
          <w:szCs w:val="28"/>
          <w:lang w:val="en-US"/>
        </w:rPr>
        <w:t xml:space="preserve"> and processing of a solid volume of material. </w:t>
      </w:r>
    </w:p>
    <w:p w:rsidR="004F161A" w:rsidRPr="004F161A" w:rsidRDefault="004F161A" w:rsidP="004F161A">
      <w:pPr>
        <w:spacing w:line="360" w:lineRule="auto"/>
        <w:rPr>
          <w:sz w:val="28"/>
          <w:szCs w:val="28"/>
          <w:lang w:val="en-US"/>
        </w:rPr>
      </w:pPr>
      <w:r w:rsidRPr="004F161A">
        <w:rPr>
          <w:sz w:val="28"/>
          <w:szCs w:val="28"/>
          <w:lang w:val="en-US"/>
        </w:rPr>
        <w:t xml:space="preserve">The notes I may make are </w:t>
      </w:r>
      <w:r w:rsidR="009C0372">
        <w:rPr>
          <w:sz w:val="28"/>
          <w:szCs w:val="28"/>
          <w:lang w:val="en-US"/>
        </w:rPr>
        <w:t>related</w:t>
      </w:r>
      <w:r w:rsidRPr="004F161A">
        <w:rPr>
          <w:sz w:val="28"/>
          <w:szCs w:val="28"/>
          <w:lang w:val="en-US"/>
        </w:rPr>
        <w:t xml:space="preserve"> to </w:t>
      </w:r>
      <w:r w:rsidR="00004FCA">
        <w:rPr>
          <w:sz w:val="28"/>
          <w:szCs w:val="28"/>
          <w:lang w:val="en-US"/>
        </w:rPr>
        <w:t>some</w:t>
      </w:r>
      <w:r w:rsidRPr="004F161A">
        <w:rPr>
          <w:sz w:val="28"/>
          <w:szCs w:val="28"/>
          <w:lang w:val="en-US"/>
        </w:rPr>
        <w:t xml:space="preserve"> technical, grammatical and punctuational inaccuracies that we find in the text, </w:t>
      </w:r>
      <w:r w:rsidR="009C0372">
        <w:rPr>
          <w:sz w:val="28"/>
          <w:szCs w:val="28"/>
          <w:lang w:val="en-US"/>
        </w:rPr>
        <w:t>which</w:t>
      </w:r>
      <w:r w:rsidRPr="004F161A">
        <w:rPr>
          <w:sz w:val="28"/>
          <w:szCs w:val="28"/>
          <w:lang w:val="en-US"/>
        </w:rPr>
        <w:t xml:space="preserve"> </w:t>
      </w:r>
      <w:r w:rsidR="00004FCA">
        <w:rPr>
          <w:sz w:val="28"/>
          <w:szCs w:val="28"/>
          <w:lang w:val="en-US"/>
        </w:rPr>
        <w:t xml:space="preserve">do not </w:t>
      </w:r>
      <w:r w:rsidRPr="004F161A">
        <w:rPr>
          <w:sz w:val="28"/>
          <w:szCs w:val="28"/>
          <w:lang w:val="en-US"/>
        </w:rPr>
        <w:t xml:space="preserve">affect the </w:t>
      </w:r>
      <w:r w:rsidR="007D537F">
        <w:rPr>
          <w:sz w:val="28"/>
          <w:szCs w:val="28"/>
          <w:lang w:val="en-US"/>
        </w:rPr>
        <w:t xml:space="preserve">thorough </w:t>
      </w:r>
      <w:r w:rsidRPr="004F161A">
        <w:rPr>
          <w:sz w:val="28"/>
          <w:szCs w:val="28"/>
          <w:lang w:val="en-US"/>
        </w:rPr>
        <w:t xml:space="preserve">value of the study. </w:t>
      </w:r>
    </w:p>
    <w:p w:rsidR="004F161A" w:rsidRPr="00342D98" w:rsidRDefault="004F161A" w:rsidP="004F161A">
      <w:pPr>
        <w:spacing w:line="360" w:lineRule="auto"/>
        <w:rPr>
          <w:b/>
          <w:bCs/>
          <w:sz w:val="28"/>
          <w:szCs w:val="28"/>
          <w:lang w:val="en-US"/>
        </w:rPr>
      </w:pPr>
      <w:r w:rsidRPr="00342D98">
        <w:rPr>
          <w:b/>
          <w:bCs/>
          <w:sz w:val="28"/>
          <w:szCs w:val="28"/>
          <w:lang w:val="en-US"/>
        </w:rPr>
        <w:t xml:space="preserve">6. Conclusion and </w:t>
      </w:r>
      <w:r w:rsidR="00DA366B">
        <w:rPr>
          <w:b/>
          <w:bCs/>
          <w:sz w:val="28"/>
          <w:szCs w:val="28"/>
          <w:lang w:val="en-US"/>
        </w:rPr>
        <w:t>p</w:t>
      </w:r>
      <w:r w:rsidRPr="00342D98">
        <w:rPr>
          <w:b/>
          <w:bCs/>
          <w:sz w:val="28"/>
          <w:szCs w:val="28"/>
          <w:lang w:val="en-US"/>
        </w:rPr>
        <w:t>roposal</w:t>
      </w:r>
    </w:p>
    <w:p w:rsidR="004F161A" w:rsidRDefault="004F161A" w:rsidP="004F161A">
      <w:pPr>
        <w:spacing w:line="360" w:lineRule="auto"/>
        <w:rPr>
          <w:sz w:val="28"/>
          <w:szCs w:val="28"/>
          <w:lang w:val="en-US"/>
        </w:rPr>
      </w:pPr>
      <w:r w:rsidRPr="004F161A">
        <w:rPr>
          <w:sz w:val="28"/>
          <w:szCs w:val="28"/>
          <w:lang w:val="en-US"/>
        </w:rPr>
        <w:t xml:space="preserve">In view of all the above, I believe that the </w:t>
      </w:r>
      <w:r w:rsidR="00207577">
        <w:rPr>
          <w:sz w:val="28"/>
          <w:szCs w:val="28"/>
          <w:lang w:val="en-US"/>
        </w:rPr>
        <w:t xml:space="preserve">present </w:t>
      </w:r>
      <w:r w:rsidRPr="004F161A">
        <w:rPr>
          <w:sz w:val="28"/>
          <w:szCs w:val="28"/>
          <w:lang w:val="en-US"/>
        </w:rPr>
        <w:t xml:space="preserve">dissertation is an original study of an actual and significant worldwide problem with an undisputed contribution to Bulgarian and world science. All the requirements for such kind of scientific </w:t>
      </w:r>
      <w:r w:rsidR="00207577">
        <w:rPr>
          <w:sz w:val="28"/>
          <w:szCs w:val="28"/>
          <w:lang w:val="en-US"/>
        </w:rPr>
        <w:t>researches</w:t>
      </w:r>
      <w:r w:rsidRPr="004F161A">
        <w:rPr>
          <w:sz w:val="28"/>
          <w:szCs w:val="28"/>
          <w:lang w:val="en-US"/>
        </w:rPr>
        <w:t xml:space="preserve"> have been met, which </w:t>
      </w:r>
      <w:r w:rsidR="00520977">
        <w:rPr>
          <w:sz w:val="28"/>
          <w:szCs w:val="28"/>
          <w:lang w:val="en-US"/>
        </w:rPr>
        <w:t>provides</w:t>
      </w:r>
      <w:r w:rsidRPr="004F161A">
        <w:rPr>
          <w:sz w:val="28"/>
          <w:szCs w:val="28"/>
          <w:lang w:val="en-US"/>
        </w:rPr>
        <w:t xml:space="preserve"> me </w:t>
      </w:r>
      <w:r w:rsidR="00520977">
        <w:rPr>
          <w:sz w:val="28"/>
          <w:szCs w:val="28"/>
          <w:lang w:val="en-US"/>
        </w:rPr>
        <w:t>all the</w:t>
      </w:r>
      <w:r w:rsidRPr="004F161A">
        <w:rPr>
          <w:sz w:val="28"/>
          <w:szCs w:val="28"/>
          <w:lang w:val="en-US"/>
        </w:rPr>
        <w:t xml:space="preserve"> reason</w:t>
      </w:r>
      <w:r w:rsidR="00520977">
        <w:rPr>
          <w:sz w:val="28"/>
          <w:szCs w:val="28"/>
          <w:lang w:val="en-US"/>
        </w:rPr>
        <w:t>s</w:t>
      </w:r>
      <w:r w:rsidRPr="004F161A">
        <w:rPr>
          <w:sz w:val="28"/>
          <w:szCs w:val="28"/>
          <w:lang w:val="en-US"/>
        </w:rPr>
        <w:t xml:space="preserve"> to give my positive assessment and confidently recommend to the members of the </w:t>
      </w:r>
      <w:r w:rsidRPr="004F161A">
        <w:rPr>
          <w:sz w:val="28"/>
          <w:szCs w:val="28"/>
          <w:lang w:val="en-US"/>
        </w:rPr>
        <w:lastRenderedPageBreak/>
        <w:t xml:space="preserve">respected </w:t>
      </w:r>
      <w:r w:rsidR="00E44BFC">
        <w:rPr>
          <w:sz w:val="28"/>
          <w:szCs w:val="28"/>
          <w:lang w:val="en-US"/>
        </w:rPr>
        <w:t>Examiners’ Assessment Board</w:t>
      </w:r>
      <w:r w:rsidRPr="004F161A">
        <w:rPr>
          <w:sz w:val="28"/>
          <w:szCs w:val="28"/>
          <w:lang w:val="en-US"/>
        </w:rPr>
        <w:t xml:space="preserve"> to vote “</w:t>
      </w:r>
      <w:r w:rsidR="00405B30">
        <w:rPr>
          <w:sz w:val="28"/>
          <w:szCs w:val="28"/>
          <w:lang w:val="en-US"/>
        </w:rPr>
        <w:t>FOR</w:t>
      </w:r>
      <w:r w:rsidRPr="004F161A">
        <w:rPr>
          <w:sz w:val="28"/>
          <w:szCs w:val="28"/>
          <w:lang w:val="en-US"/>
        </w:rPr>
        <w:t xml:space="preserve">” the award of the educational and scientific degree “doctor” to </w:t>
      </w:r>
      <w:proofErr w:type="spellStart"/>
      <w:r w:rsidRPr="004F161A">
        <w:rPr>
          <w:sz w:val="28"/>
          <w:szCs w:val="28"/>
          <w:lang w:val="en-US"/>
        </w:rPr>
        <w:t>Aneta</w:t>
      </w:r>
      <w:proofErr w:type="spellEnd"/>
      <w:r w:rsidRPr="004F161A">
        <w:rPr>
          <w:sz w:val="28"/>
          <w:szCs w:val="28"/>
          <w:lang w:val="en-US"/>
        </w:rPr>
        <w:t xml:space="preserve"> </w:t>
      </w:r>
      <w:proofErr w:type="spellStart"/>
      <w:r w:rsidRPr="004F161A">
        <w:rPr>
          <w:sz w:val="28"/>
          <w:szCs w:val="28"/>
          <w:lang w:val="en-US"/>
        </w:rPr>
        <w:t>Rumenova</w:t>
      </w:r>
      <w:proofErr w:type="spellEnd"/>
      <w:r w:rsidRPr="004F161A">
        <w:rPr>
          <w:sz w:val="28"/>
          <w:szCs w:val="28"/>
          <w:lang w:val="en-US"/>
        </w:rPr>
        <w:t xml:space="preserve"> </w:t>
      </w:r>
      <w:proofErr w:type="spellStart"/>
      <w:r w:rsidRPr="004F161A">
        <w:rPr>
          <w:sz w:val="28"/>
          <w:szCs w:val="28"/>
          <w:lang w:val="en-US"/>
        </w:rPr>
        <w:t>Dimitrova</w:t>
      </w:r>
      <w:proofErr w:type="spellEnd"/>
      <w:r w:rsidRPr="004F161A">
        <w:rPr>
          <w:sz w:val="28"/>
          <w:szCs w:val="28"/>
          <w:lang w:val="en-US"/>
        </w:rPr>
        <w:t>.</w:t>
      </w:r>
    </w:p>
    <w:p w:rsidR="004F161A" w:rsidRDefault="004F161A" w:rsidP="004F161A">
      <w:pPr>
        <w:spacing w:line="360" w:lineRule="auto"/>
        <w:rPr>
          <w:sz w:val="28"/>
          <w:szCs w:val="28"/>
          <w:lang w:val="en-US"/>
        </w:rPr>
      </w:pPr>
    </w:p>
    <w:p w:rsidR="004F161A" w:rsidRDefault="004F161A" w:rsidP="004F161A">
      <w:pPr>
        <w:spacing w:line="360" w:lineRule="auto"/>
        <w:rPr>
          <w:sz w:val="28"/>
          <w:szCs w:val="28"/>
          <w:lang w:val="en-US"/>
        </w:rPr>
      </w:pPr>
      <w:r>
        <w:rPr>
          <w:sz w:val="28"/>
          <w:szCs w:val="28"/>
          <w:lang w:val="en-US"/>
        </w:rPr>
        <w:t>May 15, 2023</w:t>
      </w:r>
    </w:p>
    <w:p w:rsidR="004F161A" w:rsidRPr="00964B90" w:rsidRDefault="004F161A" w:rsidP="004F161A">
      <w:pPr>
        <w:tabs>
          <w:tab w:val="left" w:pos="4536"/>
        </w:tabs>
        <w:spacing w:line="360" w:lineRule="auto"/>
        <w:rPr>
          <w:sz w:val="28"/>
          <w:szCs w:val="28"/>
          <w:lang w:val="en-US"/>
        </w:rPr>
      </w:pPr>
      <w:proofErr w:type="spellStart"/>
      <w:r>
        <w:rPr>
          <w:sz w:val="28"/>
          <w:szCs w:val="28"/>
          <w:lang w:val="en-US"/>
        </w:rPr>
        <w:t>Veliko</w:t>
      </w:r>
      <w:proofErr w:type="spellEnd"/>
      <w:r>
        <w:rPr>
          <w:sz w:val="28"/>
          <w:szCs w:val="28"/>
          <w:lang w:val="en-US"/>
        </w:rPr>
        <w:t xml:space="preserve"> </w:t>
      </w:r>
      <w:proofErr w:type="spellStart"/>
      <w:r>
        <w:rPr>
          <w:sz w:val="28"/>
          <w:szCs w:val="28"/>
          <w:lang w:val="en-US"/>
        </w:rPr>
        <w:t>Tarnovo</w:t>
      </w:r>
      <w:proofErr w:type="spellEnd"/>
      <w:r>
        <w:rPr>
          <w:sz w:val="28"/>
          <w:szCs w:val="28"/>
          <w:lang w:val="en-US"/>
        </w:rPr>
        <w:tab/>
        <w:t>Assoc. Prof. POLINA TSONCHEVA</w:t>
      </w:r>
    </w:p>
    <w:sectPr w:rsidR="004F161A" w:rsidRPr="00964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959D3"/>
    <w:multiLevelType w:val="hybridMultilevel"/>
    <w:tmpl w:val="3670B35C"/>
    <w:lvl w:ilvl="0" w:tplc="C6D2034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9B"/>
    <w:rsid w:val="00004FCA"/>
    <w:rsid w:val="000149B5"/>
    <w:rsid w:val="0006274B"/>
    <w:rsid w:val="000A0BF0"/>
    <w:rsid w:val="000E65FD"/>
    <w:rsid w:val="00132D15"/>
    <w:rsid w:val="00161E29"/>
    <w:rsid w:val="00175171"/>
    <w:rsid w:val="001A0EC3"/>
    <w:rsid w:val="00207577"/>
    <w:rsid w:val="00305817"/>
    <w:rsid w:val="00342D98"/>
    <w:rsid w:val="00345EDB"/>
    <w:rsid w:val="003C40D3"/>
    <w:rsid w:val="003E1F11"/>
    <w:rsid w:val="003F5171"/>
    <w:rsid w:val="00405B30"/>
    <w:rsid w:val="004321F6"/>
    <w:rsid w:val="004A1BDD"/>
    <w:rsid w:val="004A6CA7"/>
    <w:rsid w:val="004A781D"/>
    <w:rsid w:val="004B1289"/>
    <w:rsid w:val="004F161A"/>
    <w:rsid w:val="005042F8"/>
    <w:rsid w:val="00520977"/>
    <w:rsid w:val="005337B0"/>
    <w:rsid w:val="00562332"/>
    <w:rsid w:val="005E0079"/>
    <w:rsid w:val="005F0DF9"/>
    <w:rsid w:val="005F1D5E"/>
    <w:rsid w:val="006009B7"/>
    <w:rsid w:val="00636467"/>
    <w:rsid w:val="006A2B70"/>
    <w:rsid w:val="006C06DD"/>
    <w:rsid w:val="006D06C2"/>
    <w:rsid w:val="006D4F18"/>
    <w:rsid w:val="0071017B"/>
    <w:rsid w:val="00752B0B"/>
    <w:rsid w:val="00765105"/>
    <w:rsid w:val="007C4778"/>
    <w:rsid w:val="007C4FE1"/>
    <w:rsid w:val="007D537F"/>
    <w:rsid w:val="007E7767"/>
    <w:rsid w:val="00831F96"/>
    <w:rsid w:val="008923C1"/>
    <w:rsid w:val="008968F5"/>
    <w:rsid w:val="008A1447"/>
    <w:rsid w:val="008A3890"/>
    <w:rsid w:val="008C44A6"/>
    <w:rsid w:val="00900E28"/>
    <w:rsid w:val="00964B90"/>
    <w:rsid w:val="0098464E"/>
    <w:rsid w:val="009B1FAE"/>
    <w:rsid w:val="009C0372"/>
    <w:rsid w:val="00A0799B"/>
    <w:rsid w:val="00A27DD3"/>
    <w:rsid w:val="00A46449"/>
    <w:rsid w:val="00A63919"/>
    <w:rsid w:val="00A71898"/>
    <w:rsid w:val="00A956FE"/>
    <w:rsid w:val="00B356ED"/>
    <w:rsid w:val="00B37C0B"/>
    <w:rsid w:val="00BC5F03"/>
    <w:rsid w:val="00C675D1"/>
    <w:rsid w:val="00CC16A4"/>
    <w:rsid w:val="00CE15A6"/>
    <w:rsid w:val="00CF3F61"/>
    <w:rsid w:val="00D02749"/>
    <w:rsid w:val="00D477D9"/>
    <w:rsid w:val="00D73A7B"/>
    <w:rsid w:val="00D86953"/>
    <w:rsid w:val="00D86AE9"/>
    <w:rsid w:val="00DA366B"/>
    <w:rsid w:val="00DB39F5"/>
    <w:rsid w:val="00DE707A"/>
    <w:rsid w:val="00E048CD"/>
    <w:rsid w:val="00E23F2F"/>
    <w:rsid w:val="00E2674F"/>
    <w:rsid w:val="00E44BFC"/>
    <w:rsid w:val="00EA139D"/>
    <w:rsid w:val="00EB6D55"/>
    <w:rsid w:val="00EC00A4"/>
    <w:rsid w:val="00ED0252"/>
    <w:rsid w:val="00ED4CD2"/>
    <w:rsid w:val="00EF60E7"/>
    <w:rsid w:val="00F70BE4"/>
    <w:rsid w:val="00F80E15"/>
    <w:rsid w:val="00F868C5"/>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548E8-7E8B-4C43-BC3F-CFEF72EB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KaiTi" w:hAnsi="Times New Roman" w:cstheme="minorBidi"/>
        <w:iCs/>
        <w:kern w:val="2"/>
        <w:sz w:val="26"/>
        <w:lang w:val="bg-BG" w:eastAsia="zh-CN"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E28"/>
    <w:pPr>
      <w:ind w:left="720"/>
      <w:contextualSpacing/>
    </w:pPr>
  </w:style>
  <w:style w:type="paragraph" w:styleId="Date">
    <w:name w:val="Date"/>
    <w:basedOn w:val="Normal"/>
    <w:next w:val="Normal"/>
    <w:link w:val="DateChar"/>
    <w:uiPriority w:val="99"/>
    <w:semiHidden/>
    <w:unhideWhenUsed/>
    <w:rsid w:val="004F161A"/>
  </w:style>
  <w:style w:type="character" w:customStyle="1" w:styleId="DateChar">
    <w:name w:val="Date Char"/>
    <w:basedOn w:val="DefaultParagraphFont"/>
    <w:link w:val="Date"/>
    <w:uiPriority w:val="99"/>
    <w:semiHidden/>
    <w:rsid w:val="004F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Valentinova Tsoncheva</dc:creator>
  <cp:keywords/>
  <dc:description/>
  <cp:lastModifiedBy>iva</cp:lastModifiedBy>
  <cp:revision>2</cp:revision>
  <dcterms:created xsi:type="dcterms:W3CDTF">2023-05-16T06:25:00Z</dcterms:created>
  <dcterms:modified xsi:type="dcterms:W3CDTF">2023-05-16T06:25:00Z</dcterms:modified>
</cp:coreProperties>
</file>